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rsidR="007D1BF8" w:rsidRDefault="00000000">
      <w:pPr>
        <w:jc w:val="center"/>
        <w:rPr>
          <w:b/>
          <w:bCs/>
          <w:sz w:val="48"/>
          <w:szCs w:val="48"/>
        </w:rPr>
      </w:pPr>
      <w:r>
        <w:rPr>
          <w:rFonts w:hint="eastAsia"/>
          <w:b/>
          <w:bCs/>
          <w:sz w:val="48"/>
          <w:szCs w:val="48"/>
        </w:rPr>
        <w:t>关于资助系统学籍信息获取相关变更</w:t>
      </w:r>
    </w:p>
    <w:p w:rsidR="007D1BF8" w:rsidRDefault="00000000">
      <w:pPr>
        <w:jc w:val="center"/>
        <w:rPr>
          <w:b/>
          <w:bCs/>
          <w:sz w:val="48"/>
          <w:szCs w:val="48"/>
        </w:rPr>
      </w:pPr>
      <w:r>
        <w:rPr>
          <w:rFonts w:hint="eastAsia"/>
          <w:b/>
          <w:bCs/>
          <w:sz w:val="48"/>
          <w:szCs w:val="48"/>
        </w:rPr>
        <w:t>及</w:t>
      </w:r>
      <w:proofErr w:type="gramStart"/>
      <w:r>
        <w:rPr>
          <w:rFonts w:hint="eastAsia"/>
          <w:b/>
          <w:bCs/>
          <w:sz w:val="48"/>
          <w:szCs w:val="48"/>
        </w:rPr>
        <w:t>免申即享操作</w:t>
      </w:r>
      <w:proofErr w:type="gramEnd"/>
      <w:r>
        <w:rPr>
          <w:rFonts w:hint="eastAsia"/>
          <w:b/>
          <w:bCs/>
          <w:sz w:val="48"/>
          <w:szCs w:val="48"/>
        </w:rPr>
        <w:t>流程</w:t>
      </w:r>
    </w:p>
    <w:p w:rsidR="007D1BF8" w:rsidRDefault="00000000">
      <w:pPr>
        <w:pStyle w:val="1"/>
        <w:numPr>
          <w:ilvl w:val="0"/>
          <w:numId w:val="2"/>
        </w:numPr>
        <w:spacing w:before="156" w:after="156"/>
        <w:rPr>
          <w:rFonts w:hint="eastAsia"/>
        </w:rPr>
      </w:pPr>
      <w:r>
        <w:rPr>
          <w:rFonts w:hint="eastAsia"/>
        </w:rPr>
        <w:t>中职和高校对接全国学籍系统相关事宜</w:t>
      </w:r>
    </w:p>
    <w:p w:rsidR="007D1BF8" w:rsidRDefault="00000000">
      <w:pPr>
        <w:ind w:firstLineChars="200" w:firstLine="480"/>
      </w:pPr>
      <w:r>
        <w:rPr>
          <w:rFonts w:hint="eastAsia"/>
        </w:rPr>
        <w:t>中职及高校本专科学</w:t>
      </w:r>
      <w:proofErr w:type="gramStart"/>
      <w:r>
        <w:rPr>
          <w:rFonts w:hint="eastAsia"/>
        </w:rPr>
        <w:t>段学生</w:t>
      </w:r>
      <w:proofErr w:type="gramEnd"/>
      <w:r>
        <w:rPr>
          <w:rFonts w:hint="eastAsia"/>
        </w:rPr>
        <w:t>资助系统与全国学籍系统对接并获取相关学籍信息，自</w:t>
      </w:r>
      <w:r>
        <w:rPr>
          <w:rFonts w:hint="eastAsia"/>
        </w:rPr>
        <w:t>9</w:t>
      </w:r>
      <w:r>
        <w:rPr>
          <w:rFonts w:hint="eastAsia"/>
        </w:rPr>
        <w:t>月</w:t>
      </w:r>
      <w:r>
        <w:rPr>
          <w:rFonts w:hint="eastAsia"/>
        </w:rPr>
        <w:t>20</w:t>
      </w:r>
      <w:r>
        <w:rPr>
          <w:rFonts w:hint="eastAsia"/>
        </w:rPr>
        <w:t>日起，资助系统每周更新一次学籍信息，原有各校自行向资助系统导入学籍信息的运行模式升级为系统自动对接方式。如近期有学生急需进行困难生认定，学校可自行导入相关学籍信息。</w:t>
      </w:r>
    </w:p>
    <w:p w:rsidR="007D1BF8" w:rsidRDefault="00000000">
      <w:pPr>
        <w:ind w:firstLineChars="200" w:firstLine="480"/>
      </w:pPr>
      <w:r>
        <w:rPr>
          <w:rFonts w:hint="eastAsia"/>
        </w:rPr>
        <w:t>注意：</w:t>
      </w:r>
      <w:r>
        <w:rPr>
          <w:rFonts w:hint="eastAsia"/>
        </w:rPr>
        <w:t>1.</w:t>
      </w:r>
      <w:r>
        <w:rPr>
          <w:rFonts w:hint="eastAsia"/>
        </w:rPr>
        <w:t>高校本专科阶段，请尽量于</w:t>
      </w:r>
      <w:r>
        <w:rPr>
          <w:rFonts w:hint="eastAsia"/>
        </w:rPr>
        <w:t>9</w:t>
      </w:r>
      <w:r>
        <w:rPr>
          <w:rFonts w:hint="eastAsia"/>
        </w:rPr>
        <w:t>月</w:t>
      </w:r>
      <w:r>
        <w:rPr>
          <w:rFonts w:hint="eastAsia"/>
        </w:rPr>
        <w:t>20</w:t>
      </w:r>
      <w:r>
        <w:rPr>
          <w:rFonts w:hint="eastAsia"/>
        </w:rPr>
        <w:t>日前完善全国资助系统的在校生信息。</w:t>
      </w:r>
    </w:p>
    <w:p w:rsidR="007D1BF8" w:rsidRDefault="00000000">
      <w:pPr>
        <w:ind w:firstLineChars="200" w:firstLine="480"/>
      </w:pPr>
      <w:r>
        <w:rPr>
          <w:rFonts w:hint="eastAsia"/>
        </w:rPr>
        <w:t xml:space="preserve">      2.</w:t>
      </w:r>
      <w:r>
        <w:rPr>
          <w:rFonts w:hint="eastAsia"/>
        </w:rPr>
        <w:t>本专科和中职阶段，请自行在省资助系统录入学生手机号。全国系统学籍信息缺乏该字段。</w:t>
      </w:r>
    </w:p>
    <w:p w:rsidR="007D1BF8" w:rsidRDefault="00000000">
      <w:pPr>
        <w:pStyle w:val="1"/>
        <w:numPr>
          <w:ilvl w:val="0"/>
          <w:numId w:val="2"/>
        </w:numPr>
        <w:spacing w:before="156" w:after="156"/>
        <w:rPr>
          <w:rFonts w:hint="eastAsia"/>
        </w:rPr>
      </w:pPr>
      <w:r>
        <w:rPr>
          <w:rFonts w:hint="eastAsia"/>
        </w:rPr>
        <w:t>市县中小学对接江苏省学籍系统相关事宜</w:t>
      </w:r>
    </w:p>
    <w:p w:rsidR="007D1BF8" w:rsidRDefault="00000000">
      <w:pPr>
        <w:ind w:firstLineChars="200" w:firstLine="480"/>
      </w:pPr>
      <w:r>
        <w:rPr>
          <w:rFonts w:hint="eastAsia"/>
        </w:rPr>
        <w:t>中小学学</w:t>
      </w:r>
      <w:proofErr w:type="gramStart"/>
      <w:r>
        <w:rPr>
          <w:rFonts w:hint="eastAsia"/>
        </w:rPr>
        <w:t>段学生</w:t>
      </w:r>
      <w:proofErr w:type="gramEnd"/>
      <w:r>
        <w:rPr>
          <w:rFonts w:hint="eastAsia"/>
        </w:rPr>
        <w:t>资助系统与江苏省学籍系统对接并获取相关学籍信息，每年</w:t>
      </w:r>
      <w:r>
        <w:rPr>
          <w:rFonts w:hint="eastAsia"/>
        </w:rPr>
        <w:t xml:space="preserve"> 9</w:t>
      </w:r>
      <w:r>
        <w:rPr>
          <w:rFonts w:hint="eastAsia"/>
        </w:rPr>
        <w:t>月</w:t>
      </w:r>
      <w:r>
        <w:rPr>
          <w:rFonts w:hint="eastAsia"/>
        </w:rPr>
        <w:t xml:space="preserve">15 </w:t>
      </w:r>
      <w:r>
        <w:rPr>
          <w:rFonts w:hint="eastAsia"/>
        </w:rPr>
        <w:t>号至</w:t>
      </w:r>
      <w:r>
        <w:rPr>
          <w:rFonts w:hint="eastAsia"/>
        </w:rPr>
        <w:t xml:space="preserve"> 10 </w:t>
      </w:r>
      <w:r>
        <w:rPr>
          <w:rFonts w:hint="eastAsia"/>
        </w:rPr>
        <w:t>月</w:t>
      </w:r>
      <w:r>
        <w:rPr>
          <w:rFonts w:hint="eastAsia"/>
        </w:rPr>
        <w:t>1</w:t>
      </w:r>
      <w:r>
        <w:rPr>
          <w:rFonts w:hint="eastAsia"/>
        </w:rPr>
        <w:t>日期间，资助系统每天更新一次学籍信息，原有各校自行向资助系统导入学籍信息的运行模式升级为系统自动对接方式。如近期有学生急需进行困难生认定，学校可自行导入相关学籍信息。</w:t>
      </w:r>
    </w:p>
    <w:p w:rsidR="007D1BF8" w:rsidRDefault="00000000">
      <w:pPr>
        <w:pStyle w:val="1"/>
        <w:numPr>
          <w:ilvl w:val="0"/>
          <w:numId w:val="2"/>
        </w:numPr>
        <w:spacing w:before="156" w:after="156"/>
        <w:rPr>
          <w:rFonts w:hint="eastAsia"/>
        </w:rPr>
      </w:pPr>
      <w:proofErr w:type="gramStart"/>
      <w:r>
        <w:rPr>
          <w:rFonts w:hint="eastAsia"/>
        </w:rPr>
        <w:t>免申即享操作</w:t>
      </w:r>
      <w:proofErr w:type="gramEnd"/>
      <w:r>
        <w:rPr>
          <w:rFonts w:hint="eastAsia"/>
        </w:rPr>
        <w:t>流程（电脑端）</w:t>
      </w:r>
    </w:p>
    <w:p w:rsidR="00AB4E9D" w:rsidRPr="00AB4E9D" w:rsidRDefault="00AB4E9D" w:rsidP="00AB4E9D">
      <w:pPr>
        <w:numPr>
          <w:ilvl w:val="0"/>
          <w:numId w:val="3"/>
        </w:numPr>
        <w:rPr>
          <w:b/>
          <w:bCs/>
        </w:rPr>
      </w:pPr>
      <w:r w:rsidRPr="00AB4E9D">
        <w:rPr>
          <w:rFonts w:hint="eastAsia"/>
          <w:b/>
          <w:bCs/>
        </w:rPr>
        <w:t>输入学生端地址</w:t>
      </w:r>
      <w:r w:rsidRPr="00AB4E9D">
        <w:rPr>
          <w:rFonts w:hint="eastAsia"/>
          <w:b/>
          <w:bCs/>
        </w:rPr>
        <w:t xml:space="preserve">: </w:t>
      </w:r>
      <w:r w:rsidRPr="000F6D60">
        <w:t>https://jsxszz.jse.edu.cn/pros/identity/index.action</w:t>
      </w:r>
      <w:r w:rsidRPr="00AB4E9D">
        <w:rPr>
          <w:rFonts w:hint="eastAsia"/>
          <w:b/>
          <w:bCs/>
        </w:rPr>
        <w:t>，回车，在出现的登录页面输入身份证号、密码及验证码，点击登录，进入主页。</w:t>
      </w:r>
    </w:p>
    <w:p w:rsidR="007D1BF8" w:rsidRPr="00AB4E9D" w:rsidRDefault="007D1BF8" w:rsidP="00AB4E9D">
      <w:pPr>
        <w:tabs>
          <w:tab w:val="left" w:pos="312"/>
        </w:tabs>
        <w:rPr>
          <w:rFonts w:hint="eastAsia"/>
          <w:b/>
          <w:bCs/>
        </w:rPr>
      </w:pPr>
    </w:p>
    <w:p w:rsidR="007D1BF8" w:rsidRDefault="00000000">
      <w:pPr>
        <w:rPr>
          <w:b/>
          <w:bCs/>
        </w:rPr>
      </w:pPr>
      <w:r>
        <w:rPr>
          <w:rFonts w:hint="eastAsia"/>
          <w:b/>
          <w:bCs/>
          <w:noProof/>
        </w:rPr>
        <w:lastRenderedPageBreak/>
        <w:drawing>
          <wp:inline distT="0" distB="0" distL="114300" distR="114300">
            <wp:extent cx="5264150" cy="2192020"/>
            <wp:effectExtent l="0" t="0" r="8890" b="2540"/>
            <wp:docPr id="1" name="图片 1" descr="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01"/>
                    <pic:cNvPicPr>
                      <a:picLocks noChangeAspect="1"/>
                    </pic:cNvPicPr>
                  </pic:nvPicPr>
                  <pic:blipFill>
                    <a:blip r:embed="rId8"/>
                    <a:stretch>
                      <a:fillRect/>
                    </a:stretch>
                  </pic:blipFill>
                  <pic:spPr>
                    <a:xfrm>
                      <a:off x="0" y="0"/>
                      <a:ext cx="5264150" cy="2192020"/>
                    </a:xfrm>
                    <a:prstGeom prst="rect">
                      <a:avLst/>
                    </a:prstGeom>
                  </pic:spPr>
                </pic:pic>
              </a:graphicData>
            </a:graphic>
          </wp:inline>
        </w:drawing>
      </w:r>
    </w:p>
    <w:p w:rsidR="007D1BF8" w:rsidRDefault="00000000">
      <w:pPr>
        <w:rPr>
          <w:b/>
          <w:bCs/>
        </w:rPr>
      </w:pPr>
      <w:r>
        <w:rPr>
          <w:rFonts w:hint="eastAsia"/>
          <w:b/>
          <w:bCs/>
        </w:rPr>
        <w:br w:type="page"/>
      </w:r>
    </w:p>
    <w:p w:rsidR="007D1BF8" w:rsidRDefault="00000000">
      <w:pPr>
        <w:numPr>
          <w:ilvl w:val="0"/>
          <w:numId w:val="3"/>
        </w:numPr>
        <w:rPr>
          <w:b/>
          <w:bCs/>
        </w:rPr>
      </w:pPr>
      <w:r>
        <w:rPr>
          <w:rFonts w:hint="eastAsia"/>
          <w:b/>
          <w:bCs/>
        </w:rPr>
        <w:lastRenderedPageBreak/>
        <w:t>点击</w:t>
      </w:r>
      <w:r>
        <w:rPr>
          <w:rFonts w:hint="eastAsia"/>
          <w:b/>
          <w:bCs/>
        </w:rPr>
        <w:t>[</w:t>
      </w:r>
      <w:r>
        <w:rPr>
          <w:rFonts w:hint="eastAsia"/>
          <w:b/>
          <w:bCs/>
        </w:rPr>
        <w:t>困难认定学生申请</w:t>
      </w:r>
      <w:r>
        <w:rPr>
          <w:rFonts w:hint="eastAsia"/>
          <w:b/>
          <w:bCs/>
        </w:rPr>
        <w:t xml:space="preserve">] </w:t>
      </w:r>
      <w:r>
        <w:rPr>
          <w:rFonts w:hint="eastAsia"/>
          <w:b/>
          <w:bCs/>
        </w:rPr>
        <w:t>菜单，在出现列表页面点击新增按钮，进入信息填写页面。</w:t>
      </w:r>
    </w:p>
    <w:p w:rsidR="007D1BF8" w:rsidRDefault="00000000">
      <w:pPr>
        <w:rPr>
          <w:b/>
          <w:bCs/>
        </w:rPr>
      </w:pPr>
      <w:r>
        <w:rPr>
          <w:b/>
          <w:bCs/>
          <w:noProof/>
        </w:rPr>
        <w:drawing>
          <wp:inline distT="0" distB="0" distL="114300" distR="114300">
            <wp:extent cx="5272405" cy="1700530"/>
            <wp:effectExtent l="0" t="0" r="635" b="6350"/>
            <wp:docPr id="3" name="图片 3" descr="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02"/>
                    <pic:cNvPicPr>
                      <a:picLocks noChangeAspect="1"/>
                    </pic:cNvPicPr>
                  </pic:nvPicPr>
                  <pic:blipFill>
                    <a:blip r:embed="rId9"/>
                    <a:stretch>
                      <a:fillRect/>
                    </a:stretch>
                  </pic:blipFill>
                  <pic:spPr>
                    <a:xfrm>
                      <a:off x="0" y="0"/>
                      <a:ext cx="5272405" cy="1700530"/>
                    </a:xfrm>
                    <a:prstGeom prst="rect">
                      <a:avLst/>
                    </a:prstGeom>
                  </pic:spPr>
                </pic:pic>
              </a:graphicData>
            </a:graphic>
          </wp:inline>
        </w:drawing>
      </w:r>
    </w:p>
    <w:p w:rsidR="007D1BF8" w:rsidRDefault="00000000">
      <w:pPr>
        <w:rPr>
          <w:b/>
          <w:bCs/>
          <w:color w:val="FF0000"/>
        </w:rPr>
      </w:pPr>
      <w:r>
        <w:rPr>
          <w:rFonts w:hint="eastAsia"/>
          <w:b/>
          <w:bCs/>
          <w:color w:val="FF0000"/>
        </w:rPr>
        <w:t>非特殊困难学生困难认定学生申请流程：（</w:t>
      </w:r>
      <w:r>
        <w:rPr>
          <w:rFonts w:hint="eastAsia"/>
          <w:b/>
          <w:bCs/>
          <w:color w:val="FF0000"/>
        </w:rPr>
        <w:t>3-9</w:t>
      </w:r>
      <w:r>
        <w:rPr>
          <w:rFonts w:hint="eastAsia"/>
          <w:b/>
          <w:bCs/>
          <w:color w:val="FF0000"/>
        </w:rPr>
        <w:t>）</w:t>
      </w:r>
    </w:p>
    <w:p w:rsidR="007D1BF8" w:rsidRDefault="00000000">
      <w:pPr>
        <w:numPr>
          <w:ilvl w:val="0"/>
          <w:numId w:val="3"/>
        </w:numPr>
        <w:rPr>
          <w:b/>
          <w:bCs/>
        </w:rPr>
      </w:pPr>
      <w:r>
        <w:rPr>
          <w:rFonts w:hint="eastAsia"/>
          <w:b/>
          <w:bCs/>
        </w:rPr>
        <w:t>填写学生基本信息、学生学校信息、本学年申请资助项目及个人健康状况证明材料上传</w:t>
      </w:r>
      <w:r>
        <w:rPr>
          <w:rFonts w:hint="eastAsia"/>
          <w:b/>
          <w:bCs/>
        </w:rPr>
        <w:t xml:space="preserve"> (</w:t>
      </w:r>
      <w:r>
        <w:rPr>
          <w:rFonts w:hint="eastAsia"/>
          <w:b/>
          <w:bCs/>
        </w:rPr>
        <w:t>非必选，仅供佐证</w:t>
      </w:r>
      <w:r>
        <w:rPr>
          <w:rFonts w:hint="eastAsia"/>
          <w:b/>
          <w:bCs/>
        </w:rPr>
        <w:t>)</w:t>
      </w:r>
      <w:r>
        <w:rPr>
          <w:rFonts w:hint="eastAsia"/>
          <w:b/>
          <w:bCs/>
        </w:rPr>
        <w:t>，填写完成点击下一步。</w:t>
      </w:r>
    </w:p>
    <w:p w:rsidR="007D1BF8" w:rsidRDefault="00000000">
      <w:pPr>
        <w:ind w:firstLineChars="200" w:firstLine="482"/>
        <w:rPr>
          <w:b/>
          <w:bCs/>
        </w:rPr>
      </w:pPr>
      <w:r>
        <w:rPr>
          <w:rFonts w:hint="eastAsia"/>
          <w:b/>
          <w:bCs/>
        </w:rPr>
        <w:t>注</w:t>
      </w:r>
      <w:r>
        <w:rPr>
          <w:rFonts w:hint="eastAsia"/>
          <w:b/>
          <w:bCs/>
        </w:rPr>
        <w:t>:</w:t>
      </w:r>
      <w:proofErr w:type="gramStart"/>
      <w:r>
        <w:rPr>
          <w:rFonts w:hint="eastAsia"/>
          <w:b/>
          <w:bCs/>
        </w:rPr>
        <w:t>若学</w:t>
      </w:r>
      <w:proofErr w:type="gramEnd"/>
      <w:r>
        <w:rPr>
          <w:rFonts w:hint="eastAsia"/>
          <w:b/>
          <w:bCs/>
        </w:rPr>
        <w:t>生基本信息已经在特困库中登记，学生学校信息系统会自动查询，无需手动输入。</w:t>
      </w:r>
    </w:p>
    <w:p w:rsidR="007D1BF8" w:rsidRDefault="00000000">
      <w:r>
        <w:rPr>
          <w:noProof/>
        </w:rPr>
        <w:drawing>
          <wp:inline distT="0" distB="0" distL="114300" distR="114300">
            <wp:extent cx="5271135" cy="2651760"/>
            <wp:effectExtent l="0" t="0" r="1905" b="0"/>
            <wp:docPr id="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pic:cNvPicPr>
                      <a:picLocks noChangeAspect="1"/>
                    </pic:cNvPicPr>
                  </pic:nvPicPr>
                  <pic:blipFill>
                    <a:blip r:embed="rId10"/>
                    <a:stretch>
                      <a:fillRect/>
                    </a:stretch>
                  </pic:blipFill>
                  <pic:spPr>
                    <a:xfrm>
                      <a:off x="0" y="0"/>
                      <a:ext cx="5271135" cy="2651760"/>
                    </a:xfrm>
                    <a:prstGeom prst="rect">
                      <a:avLst/>
                    </a:prstGeom>
                    <a:noFill/>
                    <a:ln>
                      <a:noFill/>
                    </a:ln>
                  </pic:spPr>
                </pic:pic>
              </a:graphicData>
            </a:graphic>
          </wp:inline>
        </w:drawing>
      </w:r>
    </w:p>
    <w:p w:rsidR="007D1BF8" w:rsidRDefault="00000000">
      <w:pPr>
        <w:rPr>
          <w:b/>
          <w:bCs/>
        </w:rPr>
      </w:pPr>
      <w:r>
        <w:rPr>
          <w:rFonts w:hint="eastAsia"/>
          <w:b/>
          <w:bCs/>
        </w:rPr>
        <w:br w:type="page"/>
      </w:r>
    </w:p>
    <w:p w:rsidR="007D1BF8" w:rsidRDefault="00000000">
      <w:pPr>
        <w:numPr>
          <w:ilvl w:val="0"/>
          <w:numId w:val="3"/>
        </w:numPr>
        <w:rPr>
          <w:b/>
          <w:bCs/>
        </w:rPr>
      </w:pPr>
      <w:r>
        <w:rPr>
          <w:rFonts w:hint="eastAsia"/>
          <w:b/>
          <w:bCs/>
        </w:rPr>
        <w:lastRenderedPageBreak/>
        <w:t>填写学生户籍信息，填写完成点击下一步。</w:t>
      </w:r>
    </w:p>
    <w:p w:rsidR="007D1BF8" w:rsidRDefault="00000000">
      <w:pPr>
        <w:tabs>
          <w:tab w:val="left" w:pos="1074"/>
        </w:tabs>
        <w:jc w:val="left"/>
      </w:pPr>
      <w:r>
        <w:rPr>
          <w:noProof/>
        </w:rPr>
        <w:drawing>
          <wp:inline distT="0" distB="0" distL="114300" distR="114300">
            <wp:extent cx="5273675" cy="2633345"/>
            <wp:effectExtent l="0" t="0" r="14605" b="3175"/>
            <wp:docPr id="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pic:cNvPicPr>
                      <a:picLocks noChangeAspect="1"/>
                    </pic:cNvPicPr>
                  </pic:nvPicPr>
                  <pic:blipFill>
                    <a:blip r:embed="rId11"/>
                    <a:stretch>
                      <a:fillRect/>
                    </a:stretch>
                  </pic:blipFill>
                  <pic:spPr>
                    <a:xfrm>
                      <a:off x="0" y="0"/>
                      <a:ext cx="5273675" cy="2633345"/>
                    </a:xfrm>
                    <a:prstGeom prst="rect">
                      <a:avLst/>
                    </a:prstGeom>
                    <a:noFill/>
                    <a:ln>
                      <a:noFill/>
                    </a:ln>
                  </pic:spPr>
                </pic:pic>
              </a:graphicData>
            </a:graphic>
          </wp:inline>
        </w:drawing>
      </w:r>
    </w:p>
    <w:p w:rsidR="007D1BF8" w:rsidRDefault="00000000">
      <w:pPr>
        <w:numPr>
          <w:ilvl w:val="0"/>
          <w:numId w:val="3"/>
        </w:numPr>
        <w:rPr>
          <w:b/>
          <w:bCs/>
        </w:rPr>
      </w:pPr>
      <w:r>
        <w:rPr>
          <w:rFonts w:hint="eastAsia"/>
          <w:b/>
          <w:bCs/>
        </w:rPr>
        <w:t>填写学生家庭类型信息，填写完成点击下一步。</w:t>
      </w:r>
    </w:p>
    <w:p w:rsidR="007D1BF8" w:rsidRDefault="00000000">
      <w:pPr>
        <w:tabs>
          <w:tab w:val="left" w:pos="1074"/>
        </w:tabs>
        <w:jc w:val="left"/>
      </w:pPr>
      <w:r>
        <w:rPr>
          <w:noProof/>
        </w:rPr>
        <w:drawing>
          <wp:inline distT="0" distB="0" distL="114300" distR="114300">
            <wp:extent cx="5273675" cy="2640330"/>
            <wp:effectExtent l="0" t="0" r="14605" b="11430"/>
            <wp:docPr id="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3"/>
                    <pic:cNvPicPr>
                      <a:picLocks noChangeAspect="1"/>
                    </pic:cNvPicPr>
                  </pic:nvPicPr>
                  <pic:blipFill>
                    <a:blip r:embed="rId12"/>
                    <a:stretch>
                      <a:fillRect/>
                    </a:stretch>
                  </pic:blipFill>
                  <pic:spPr>
                    <a:xfrm>
                      <a:off x="0" y="0"/>
                      <a:ext cx="5273675" cy="2640330"/>
                    </a:xfrm>
                    <a:prstGeom prst="rect">
                      <a:avLst/>
                    </a:prstGeom>
                    <a:noFill/>
                    <a:ln>
                      <a:noFill/>
                    </a:ln>
                  </pic:spPr>
                </pic:pic>
              </a:graphicData>
            </a:graphic>
          </wp:inline>
        </w:drawing>
      </w:r>
    </w:p>
    <w:p w:rsidR="007D1BF8" w:rsidRDefault="00000000">
      <w:pPr>
        <w:rPr>
          <w:b/>
          <w:bCs/>
        </w:rPr>
      </w:pPr>
      <w:r>
        <w:rPr>
          <w:rFonts w:hint="eastAsia"/>
          <w:b/>
          <w:bCs/>
        </w:rPr>
        <w:br w:type="page"/>
      </w:r>
    </w:p>
    <w:p w:rsidR="007D1BF8" w:rsidRDefault="00000000">
      <w:pPr>
        <w:numPr>
          <w:ilvl w:val="0"/>
          <w:numId w:val="3"/>
        </w:numPr>
        <w:rPr>
          <w:b/>
          <w:bCs/>
        </w:rPr>
      </w:pPr>
      <w:r>
        <w:rPr>
          <w:rFonts w:hint="eastAsia"/>
          <w:b/>
          <w:bCs/>
        </w:rPr>
        <w:lastRenderedPageBreak/>
        <w:t>填写学生家庭成员信息、职业及年收入情况、健康状况、联系方式，上</w:t>
      </w:r>
      <w:proofErr w:type="gramStart"/>
      <w:r>
        <w:rPr>
          <w:rFonts w:hint="eastAsia"/>
          <w:b/>
          <w:bCs/>
        </w:rPr>
        <w:t>传相应</w:t>
      </w:r>
      <w:proofErr w:type="gramEnd"/>
      <w:r>
        <w:rPr>
          <w:rFonts w:hint="eastAsia"/>
          <w:b/>
          <w:bCs/>
        </w:rPr>
        <w:t>的健康证明材料（非必须），填写完成点击下一步。</w:t>
      </w:r>
    </w:p>
    <w:p w:rsidR="007D1BF8" w:rsidRDefault="00000000">
      <w:pPr>
        <w:tabs>
          <w:tab w:val="left" w:pos="1074"/>
        </w:tabs>
        <w:jc w:val="left"/>
      </w:pPr>
      <w:r>
        <w:rPr>
          <w:noProof/>
        </w:rPr>
        <w:drawing>
          <wp:inline distT="0" distB="0" distL="114300" distR="114300">
            <wp:extent cx="5269865" cy="2662555"/>
            <wp:effectExtent l="0" t="0" r="3175" b="4445"/>
            <wp:docPr id="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4"/>
                    <pic:cNvPicPr>
                      <a:picLocks noChangeAspect="1"/>
                    </pic:cNvPicPr>
                  </pic:nvPicPr>
                  <pic:blipFill>
                    <a:blip r:embed="rId13"/>
                    <a:stretch>
                      <a:fillRect/>
                    </a:stretch>
                  </pic:blipFill>
                  <pic:spPr>
                    <a:xfrm>
                      <a:off x="0" y="0"/>
                      <a:ext cx="5269865" cy="2662555"/>
                    </a:xfrm>
                    <a:prstGeom prst="rect">
                      <a:avLst/>
                    </a:prstGeom>
                    <a:noFill/>
                    <a:ln>
                      <a:noFill/>
                    </a:ln>
                  </pic:spPr>
                </pic:pic>
              </a:graphicData>
            </a:graphic>
          </wp:inline>
        </w:drawing>
      </w:r>
      <w:r>
        <w:rPr>
          <w:noProof/>
        </w:rPr>
        <w:drawing>
          <wp:inline distT="0" distB="0" distL="114300" distR="114300">
            <wp:extent cx="5267325" cy="1334770"/>
            <wp:effectExtent l="0" t="0" r="5715" b="6350"/>
            <wp:docPr id="8"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5"/>
                    <pic:cNvPicPr>
                      <a:picLocks noChangeAspect="1"/>
                    </pic:cNvPicPr>
                  </pic:nvPicPr>
                  <pic:blipFill>
                    <a:blip r:embed="rId14"/>
                    <a:stretch>
                      <a:fillRect/>
                    </a:stretch>
                  </pic:blipFill>
                  <pic:spPr>
                    <a:xfrm>
                      <a:off x="0" y="0"/>
                      <a:ext cx="5267325" cy="1334770"/>
                    </a:xfrm>
                    <a:prstGeom prst="rect">
                      <a:avLst/>
                    </a:prstGeom>
                    <a:noFill/>
                    <a:ln>
                      <a:noFill/>
                    </a:ln>
                  </pic:spPr>
                </pic:pic>
              </a:graphicData>
            </a:graphic>
          </wp:inline>
        </w:drawing>
      </w:r>
    </w:p>
    <w:p w:rsidR="007D1BF8" w:rsidRDefault="00000000">
      <w:pPr>
        <w:numPr>
          <w:ilvl w:val="0"/>
          <w:numId w:val="3"/>
        </w:numPr>
        <w:rPr>
          <w:b/>
          <w:bCs/>
        </w:rPr>
      </w:pPr>
      <w:proofErr w:type="gramStart"/>
      <w:r>
        <w:rPr>
          <w:rFonts w:hint="eastAsia"/>
          <w:b/>
          <w:bCs/>
        </w:rPr>
        <w:t>填写曾</w:t>
      </w:r>
      <w:proofErr w:type="gramEnd"/>
      <w:r>
        <w:rPr>
          <w:rFonts w:hint="eastAsia"/>
          <w:b/>
          <w:bCs/>
        </w:rPr>
        <w:t>获国家教育资助信息，填写完成点击下一步。</w:t>
      </w:r>
    </w:p>
    <w:p w:rsidR="007D1BF8" w:rsidRDefault="00000000">
      <w:pPr>
        <w:tabs>
          <w:tab w:val="left" w:pos="1074"/>
        </w:tabs>
        <w:jc w:val="left"/>
      </w:pPr>
      <w:r>
        <w:rPr>
          <w:noProof/>
        </w:rPr>
        <w:drawing>
          <wp:inline distT="0" distB="0" distL="114300" distR="114300">
            <wp:extent cx="5271770" cy="1975485"/>
            <wp:effectExtent l="0" t="0" r="1270" b="5715"/>
            <wp:docPr id="9"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6"/>
                    <pic:cNvPicPr>
                      <a:picLocks noChangeAspect="1"/>
                    </pic:cNvPicPr>
                  </pic:nvPicPr>
                  <pic:blipFill>
                    <a:blip r:embed="rId15"/>
                    <a:stretch>
                      <a:fillRect/>
                    </a:stretch>
                  </pic:blipFill>
                  <pic:spPr>
                    <a:xfrm>
                      <a:off x="0" y="0"/>
                      <a:ext cx="5271770" cy="1975485"/>
                    </a:xfrm>
                    <a:prstGeom prst="rect">
                      <a:avLst/>
                    </a:prstGeom>
                    <a:noFill/>
                    <a:ln>
                      <a:noFill/>
                    </a:ln>
                  </pic:spPr>
                </pic:pic>
              </a:graphicData>
            </a:graphic>
          </wp:inline>
        </w:drawing>
      </w:r>
    </w:p>
    <w:p w:rsidR="007D1BF8" w:rsidRDefault="00000000">
      <w:pPr>
        <w:rPr>
          <w:b/>
          <w:bCs/>
        </w:rPr>
      </w:pPr>
      <w:r>
        <w:rPr>
          <w:rFonts w:hint="eastAsia"/>
          <w:b/>
          <w:bCs/>
        </w:rPr>
        <w:br w:type="page"/>
      </w:r>
    </w:p>
    <w:p w:rsidR="007D1BF8" w:rsidRDefault="00000000">
      <w:pPr>
        <w:numPr>
          <w:ilvl w:val="0"/>
          <w:numId w:val="3"/>
        </w:numPr>
        <w:rPr>
          <w:b/>
          <w:bCs/>
        </w:rPr>
      </w:pPr>
      <w:r>
        <w:rPr>
          <w:rFonts w:hint="eastAsia"/>
          <w:b/>
          <w:bCs/>
        </w:rPr>
        <w:lastRenderedPageBreak/>
        <w:t>填写家庭经济情况（近三年受自然灾害情况、近三年意外损失情况、负债情况、家庭住房情况、拥有私家车情况、家庭大额支出、家庭收入来源），上</w:t>
      </w:r>
      <w:proofErr w:type="gramStart"/>
      <w:r>
        <w:rPr>
          <w:rFonts w:hint="eastAsia"/>
          <w:b/>
          <w:bCs/>
        </w:rPr>
        <w:t>传相关</w:t>
      </w:r>
      <w:proofErr w:type="gramEnd"/>
      <w:r>
        <w:rPr>
          <w:rFonts w:hint="eastAsia"/>
          <w:b/>
          <w:bCs/>
        </w:rPr>
        <w:t>情况证明材料并填写自定义采集信息（非必须），填写完成点击保存。</w:t>
      </w:r>
    </w:p>
    <w:p w:rsidR="007D1BF8" w:rsidRDefault="00000000">
      <w:pPr>
        <w:tabs>
          <w:tab w:val="left" w:pos="1074"/>
        </w:tabs>
        <w:jc w:val="left"/>
      </w:pPr>
      <w:r>
        <w:rPr>
          <w:noProof/>
        </w:rPr>
        <w:drawing>
          <wp:inline distT="0" distB="0" distL="114300" distR="114300">
            <wp:extent cx="5263515" cy="2007870"/>
            <wp:effectExtent l="0" t="0" r="9525" b="3810"/>
            <wp:docPr id="10"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7"/>
                    <pic:cNvPicPr>
                      <a:picLocks noChangeAspect="1"/>
                    </pic:cNvPicPr>
                  </pic:nvPicPr>
                  <pic:blipFill>
                    <a:blip r:embed="rId16"/>
                    <a:stretch>
                      <a:fillRect/>
                    </a:stretch>
                  </pic:blipFill>
                  <pic:spPr>
                    <a:xfrm>
                      <a:off x="0" y="0"/>
                      <a:ext cx="5263515" cy="2007870"/>
                    </a:xfrm>
                    <a:prstGeom prst="rect">
                      <a:avLst/>
                    </a:prstGeom>
                    <a:noFill/>
                    <a:ln>
                      <a:noFill/>
                    </a:ln>
                  </pic:spPr>
                </pic:pic>
              </a:graphicData>
            </a:graphic>
          </wp:inline>
        </w:drawing>
      </w:r>
      <w:r>
        <w:rPr>
          <w:noProof/>
        </w:rPr>
        <w:drawing>
          <wp:inline distT="0" distB="0" distL="114300" distR="114300">
            <wp:extent cx="5266055" cy="2651125"/>
            <wp:effectExtent l="0" t="0" r="6985" b="635"/>
            <wp:docPr id="11"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8"/>
                    <pic:cNvPicPr>
                      <a:picLocks noChangeAspect="1"/>
                    </pic:cNvPicPr>
                  </pic:nvPicPr>
                  <pic:blipFill>
                    <a:blip r:embed="rId17"/>
                    <a:stretch>
                      <a:fillRect/>
                    </a:stretch>
                  </pic:blipFill>
                  <pic:spPr>
                    <a:xfrm>
                      <a:off x="0" y="0"/>
                      <a:ext cx="5266055" cy="2651125"/>
                    </a:xfrm>
                    <a:prstGeom prst="rect">
                      <a:avLst/>
                    </a:prstGeom>
                    <a:noFill/>
                    <a:ln>
                      <a:noFill/>
                    </a:ln>
                  </pic:spPr>
                </pic:pic>
              </a:graphicData>
            </a:graphic>
          </wp:inline>
        </w:drawing>
      </w:r>
    </w:p>
    <w:p w:rsidR="007D1BF8" w:rsidRDefault="00000000">
      <w:pPr>
        <w:numPr>
          <w:ilvl w:val="0"/>
          <w:numId w:val="3"/>
        </w:numPr>
        <w:rPr>
          <w:b/>
          <w:bCs/>
        </w:rPr>
      </w:pPr>
      <w:r>
        <w:rPr>
          <w:rFonts w:hint="eastAsia"/>
          <w:b/>
          <w:bCs/>
        </w:rPr>
        <w:t>填写完成并保存后回到列表页，确认信息无误后，在列表</w:t>
      </w:r>
      <w:proofErr w:type="gramStart"/>
      <w:r>
        <w:rPr>
          <w:rFonts w:hint="eastAsia"/>
          <w:b/>
          <w:bCs/>
        </w:rPr>
        <w:t>页勾选数据</w:t>
      </w:r>
      <w:proofErr w:type="gramEnd"/>
      <w:r>
        <w:rPr>
          <w:rFonts w:hint="eastAsia"/>
          <w:b/>
          <w:bCs/>
        </w:rPr>
        <w:t>，点击提交按钮提交申请表。</w:t>
      </w:r>
    </w:p>
    <w:p w:rsidR="007D1BF8" w:rsidRDefault="00000000">
      <w:pPr>
        <w:tabs>
          <w:tab w:val="left" w:pos="1074"/>
        </w:tabs>
        <w:jc w:val="left"/>
      </w:pPr>
      <w:r>
        <w:rPr>
          <w:noProof/>
        </w:rPr>
        <w:drawing>
          <wp:inline distT="0" distB="0" distL="114300" distR="114300">
            <wp:extent cx="5268595" cy="1254760"/>
            <wp:effectExtent l="0" t="0" r="4445" b="10160"/>
            <wp:docPr id="12"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9"/>
                    <pic:cNvPicPr>
                      <a:picLocks noChangeAspect="1"/>
                    </pic:cNvPicPr>
                  </pic:nvPicPr>
                  <pic:blipFill>
                    <a:blip r:embed="rId18"/>
                    <a:stretch>
                      <a:fillRect/>
                    </a:stretch>
                  </pic:blipFill>
                  <pic:spPr>
                    <a:xfrm>
                      <a:off x="0" y="0"/>
                      <a:ext cx="5268595" cy="1254760"/>
                    </a:xfrm>
                    <a:prstGeom prst="rect">
                      <a:avLst/>
                    </a:prstGeom>
                    <a:noFill/>
                    <a:ln>
                      <a:noFill/>
                    </a:ln>
                  </pic:spPr>
                </pic:pic>
              </a:graphicData>
            </a:graphic>
          </wp:inline>
        </w:drawing>
      </w:r>
    </w:p>
    <w:p w:rsidR="007D1BF8" w:rsidRDefault="00000000">
      <w:pPr>
        <w:rPr>
          <w:b/>
          <w:bCs/>
          <w:color w:val="FF0000"/>
        </w:rPr>
      </w:pPr>
      <w:r>
        <w:rPr>
          <w:rFonts w:hint="eastAsia"/>
          <w:b/>
          <w:bCs/>
          <w:color w:val="FF0000"/>
        </w:rPr>
        <w:br w:type="page"/>
      </w:r>
    </w:p>
    <w:p w:rsidR="007D1BF8" w:rsidRDefault="00000000">
      <w:pPr>
        <w:rPr>
          <w:b/>
          <w:bCs/>
          <w:color w:val="FF0000"/>
        </w:rPr>
      </w:pPr>
      <w:r>
        <w:rPr>
          <w:rFonts w:hint="eastAsia"/>
          <w:b/>
          <w:bCs/>
          <w:color w:val="FF0000"/>
        </w:rPr>
        <w:lastRenderedPageBreak/>
        <w:t>特殊困难学生困难认定学生申请流程：（</w:t>
      </w:r>
      <w:r>
        <w:rPr>
          <w:rFonts w:hint="eastAsia"/>
          <w:b/>
          <w:bCs/>
          <w:color w:val="FF0000"/>
        </w:rPr>
        <w:t>10</w:t>
      </w:r>
      <w:r>
        <w:rPr>
          <w:rFonts w:hint="eastAsia"/>
          <w:b/>
          <w:bCs/>
          <w:color w:val="FF0000"/>
        </w:rPr>
        <w:t>）</w:t>
      </w:r>
    </w:p>
    <w:p w:rsidR="007D1BF8" w:rsidRDefault="007D1BF8">
      <w:pPr>
        <w:rPr>
          <w:b/>
          <w:bCs/>
          <w:color w:val="FF0000"/>
        </w:rPr>
      </w:pPr>
    </w:p>
    <w:p w:rsidR="007D1BF8" w:rsidRDefault="00000000">
      <w:pPr>
        <w:numPr>
          <w:ilvl w:val="0"/>
          <w:numId w:val="3"/>
        </w:numPr>
        <w:rPr>
          <w:b/>
          <w:bCs/>
        </w:rPr>
      </w:pPr>
      <w:r>
        <w:rPr>
          <w:rFonts w:hint="eastAsia"/>
          <w:b/>
          <w:bCs/>
        </w:rPr>
        <w:t>填写学生基本信息、学生学校信息、学生户籍信息，点击确定后完成申请。</w:t>
      </w:r>
    </w:p>
    <w:p w:rsidR="007D1BF8" w:rsidRDefault="007D1BF8">
      <w:pPr>
        <w:rPr>
          <w:b/>
          <w:bCs/>
        </w:rPr>
      </w:pPr>
    </w:p>
    <w:p w:rsidR="007D1BF8" w:rsidRDefault="00000000">
      <w:pPr>
        <w:tabs>
          <w:tab w:val="left" w:pos="1074"/>
        </w:tabs>
        <w:jc w:val="left"/>
      </w:pPr>
      <w:r>
        <w:rPr>
          <w:noProof/>
        </w:rPr>
        <w:drawing>
          <wp:inline distT="0" distB="0" distL="114300" distR="114300">
            <wp:extent cx="5266690" cy="2630170"/>
            <wp:effectExtent l="0" t="0" r="6350" b="6350"/>
            <wp:docPr id="13"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0"/>
                    <pic:cNvPicPr>
                      <a:picLocks noChangeAspect="1"/>
                    </pic:cNvPicPr>
                  </pic:nvPicPr>
                  <pic:blipFill>
                    <a:blip r:embed="rId19"/>
                    <a:stretch>
                      <a:fillRect/>
                    </a:stretch>
                  </pic:blipFill>
                  <pic:spPr>
                    <a:xfrm>
                      <a:off x="0" y="0"/>
                      <a:ext cx="5266690" cy="2630170"/>
                    </a:xfrm>
                    <a:prstGeom prst="rect">
                      <a:avLst/>
                    </a:prstGeom>
                    <a:noFill/>
                    <a:ln>
                      <a:noFill/>
                    </a:ln>
                  </pic:spPr>
                </pic:pic>
              </a:graphicData>
            </a:graphic>
          </wp:inline>
        </w:drawing>
      </w:r>
    </w:p>
    <w:p w:rsidR="007D1BF8" w:rsidRDefault="00000000">
      <w:pPr>
        <w:pStyle w:val="1"/>
        <w:numPr>
          <w:ilvl w:val="0"/>
          <w:numId w:val="2"/>
        </w:numPr>
        <w:spacing w:before="156" w:after="156"/>
        <w:rPr>
          <w:rFonts w:hint="eastAsia"/>
        </w:rPr>
      </w:pPr>
      <w:proofErr w:type="gramStart"/>
      <w:r>
        <w:rPr>
          <w:rFonts w:hint="eastAsia"/>
        </w:rPr>
        <w:t>免申即享操作</w:t>
      </w:r>
      <w:proofErr w:type="gramEnd"/>
      <w:r>
        <w:rPr>
          <w:rFonts w:hint="eastAsia"/>
        </w:rPr>
        <w:t>流程（公众号）</w:t>
      </w:r>
    </w:p>
    <w:p w:rsidR="007D1BF8" w:rsidRDefault="00000000">
      <w:pPr>
        <w:numPr>
          <w:ilvl w:val="0"/>
          <w:numId w:val="4"/>
        </w:numPr>
        <w:rPr>
          <w:b/>
          <w:bCs/>
        </w:rPr>
      </w:pPr>
      <w:proofErr w:type="gramStart"/>
      <w:r>
        <w:rPr>
          <w:rFonts w:hint="eastAsia"/>
          <w:b/>
          <w:bCs/>
        </w:rPr>
        <w:t>微信搜索</w:t>
      </w:r>
      <w:proofErr w:type="gramEnd"/>
      <w:r>
        <w:rPr>
          <w:rFonts w:hint="eastAsia"/>
          <w:b/>
          <w:bCs/>
        </w:rPr>
        <w:t>并关注“江苏学生资助”公众号。</w:t>
      </w:r>
    </w:p>
    <w:p w:rsidR="007D1BF8" w:rsidRDefault="00000000">
      <w:pPr>
        <w:jc w:val="center"/>
        <w:rPr>
          <w:b/>
          <w:bCs/>
        </w:rPr>
      </w:pPr>
      <w:r>
        <w:rPr>
          <w:noProof/>
        </w:rPr>
        <mc:AlternateContent>
          <mc:Choice Requires="wps">
            <w:drawing>
              <wp:anchor distT="0" distB="0" distL="114300" distR="114300" simplePos="0" relativeHeight="251660288" behindDoc="0" locked="0" layoutInCell="1" allowOverlap="1">
                <wp:simplePos x="0" y="0"/>
                <wp:positionH relativeFrom="column">
                  <wp:posOffset>1783715</wp:posOffset>
                </wp:positionH>
                <wp:positionV relativeFrom="paragraph">
                  <wp:posOffset>856615</wp:posOffset>
                </wp:positionV>
                <wp:extent cx="1695450" cy="463550"/>
                <wp:effectExtent l="9525" t="9525" r="17145" b="14605"/>
                <wp:wrapNone/>
                <wp:docPr id="16" name="矩形 16"/>
                <wp:cNvGraphicFramePr/>
                <a:graphic xmlns:a="http://schemas.openxmlformats.org/drawingml/2006/main">
                  <a:graphicData uri="http://schemas.microsoft.com/office/word/2010/wordprocessingShape">
                    <wps:wsp>
                      <wps:cNvSpPr/>
                      <wps:spPr>
                        <a:xfrm>
                          <a:off x="1243330" y="2195195"/>
                          <a:ext cx="1695450" cy="463550"/>
                        </a:xfrm>
                        <a:prstGeom prst="rect">
                          <a:avLst/>
                        </a:prstGeom>
                        <a:noFill/>
                        <a:ln w="19050">
                          <a:solidFill>
                            <a:srgbClr val="FF0000"/>
                          </a:solidFill>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w14:anchorId="39DA52C4" id="矩形 16" o:spid="_x0000_s1026" style="position:absolute;left:0;text-align:left;margin-left:140.45pt;margin-top:67.45pt;width:133.5pt;height:36.5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" filled="f" strokecolor="red" strokeweight="1.5pt"/>
            </w:pict>
          </mc:Fallback>
        </mc:AlternateContent>
      </w:r>
      <w:r>
        <w:rPr>
          <w:rFonts w:hint="eastAsia"/>
          <w:b/>
          <w:bCs/>
          <w:noProof/>
        </w:rPr>
        <w:drawing>
          <wp:inline distT="0" distB="0" distL="114300" distR="114300">
            <wp:extent cx="1792605" cy="3872865"/>
            <wp:effectExtent l="0" t="0" r="5715" b="13335"/>
            <wp:docPr id="14" name="图片 14" descr="f9016ed473182546c4b51405fd40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f9016ed473182546c4b51405fd40278"/>
                    <pic:cNvPicPr>
                      <a:picLocks noChangeAspect="1"/>
                    </pic:cNvPicPr>
                  </pic:nvPicPr>
                  <pic:blipFill>
                    <a:blip r:embed="rId20"/>
                    <a:srcRect t="2812"/>
                    <a:stretch>
                      <a:fillRect/>
                    </a:stretch>
                  </pic:blipFill>
                  <pic:spPr>
                    <a:xfrm>
                      <a:off x="0" y="0"/>
                      <a:ext cx="1792605" cy="3872865"/>
                    </a:xfrm>
                    <a:prstGeom prst="rect">
                      <a:avLst/>
                    </a:prstGeom>
                  </pic:spPr>
                </pic:pic>
              </a:graphicData>
            </a:graphic>
          </wp:inline>
        </w:drawing>
      </w:r>
    </w:p>
    <w:p w:rsidR="007D1BF8" w:rsidRDefault="00000000">
      <w:pPr>
        <w:numPr>
          <w:ilvl w:val="0"/>
          <w:numId w:val="4"/>
        </w:numPr>
        <w:rPr>
          <w:b/>
          <w:bCs/>
        </w:rPr>
      </w:pPr>
      <w:r>
        <w:rPr>
          <w:rFonts w:hint="eastAsia"/>
          <w:b/>
          <w:bCs/>
        </w:rPr>
        <w:lastRenderedPageBreak/>
        <w:t>进入“江苏学生资助”公众号，点击右下角“服务通道”，选择“资助申请”。</w:t>
      </w:r>
    </w:p>
    <w:p w:rsidR="007D1BF8" w:rsidRDefault="00000000">
      <w:pPr>
        <w:jc w:val="center"/>
        <w:rPr>
          <w:b/>
          <w:bCs/>
        </w:rPr>
      </w:pPr>
      <w:r>
        <w:rPr>
          <w:noProof/>
        </w:rPr>
        <mc:AlternateContent>
          <mc:Choice Requires="wps">
            <w:drawing>
              <wp:anchor distT="0" distB="0" distL="114300" distR="114300" simplePos="0" relativeHeight="251661312" behindDoc="0" locked="0" layoutInCell="1" allowOverlap="1">
                <wp:simplePos x="0" y="0"/>
                <wp:positionH relativeFrom="column">
                  <wp:posOffset>3019425</wp:posOffset>
                </wp:positionH>
                <wp:positionV relativeFrom="paragraph">
                  <wp:posOffset>3591560</wp:posOffset>
                </wp:positionV>
                <wp:extent cx="494030" cy="194310"/>
                <wp:effectExtent l="9525" t="9525" r="14605" b="9525"/>
                <wp:wrapNone/>
                <wp:docPr id="18" name="矩形 18"/>
                <wp:cNvGraphicFramePr/>
                <a:graphic xmlns:a="http://schemas.openxmlformats.org/drawingml/2006/main">
                  <a:graphicData uri="http://schemas.microsoft.com/office/word/2010/wordprocessingShape">
                    <wps:wsp>
                      <wps:cNvSpPr/>
                      <wps:spPr>
                        <a:xfrm>
                          <a:off x="0" y="0"/>
                          <a:ext cx="494030" cy="194310"/>
                        </a:xfrm>
                        <a:prstGeom prst="rect">
                          <a:avLst/>
                        </a:prstGeom>
                        <a:noFill/>
                        <a:ln w="19050">
                          <a:solidFill>
                            <a:srgbClr val="FF0000"/>
                          </a:solidFill>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w14:anchorId="7753B0DF" id="矩形 18" o:spid="_x0000_s1026" style="position:absolute;left:0;text-align:left;margin-left:237.75pt;margin-top:282.8pt;width:38.9pt;height:15.3pt;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" filled="f" strokecolor="red" strokeweight="1.5pt"/>
            </w:pict>
          </mc:Fallback>
        </mc:AlternateContent>
      </w:r>
      <w:r>
        <w:rPr>
          <w:noProof/>
        </w:rPr>
        <mc:AlternateContent>
          <mc:Choice Requires="wps">
            <w:drawing>
              <wp:anchor distT="0" distB="0" distL="114300" distR="114300" simplePos="0" relativeHeight="251662336" behindDoc="0" locked="0" layoutInCell="1" allowOverlap="1">
                <wp:simplePos x="0" y="0"/>
                <wp:positionH relativeFrom="column">
                  <wp:posOffset>2973705</wp:posOffset>
                </wp:positionH>
                <wp:positionV relativeFrom="paragraph">
                  <wp:posOffset>2767965</wp:posOffset>
                </wp:positionV>
                <wp:extent cx="476250" cy="154305"/>
                <wp:effectExtent l="9525" t="9525" r="17145" b="19050"/>
                <wp:wrapNone/>
                <wp:docPr id="19" name="矩形 19"/>
                <wp:cNvGraphicFramePr/>
                <a:graphic xmlns:a="http://schemas.openxmlformats.org/drawingml/2006/main">
                  <a:graphicData uri="http://schemas.microsoft.com/office/word/2010/wordprocessingShape">
                    <wps:wsp>
                      <wps:cNvSpPr/>
                      <wps:spPr>
                        <a:xfrm>
                          <a:off x="0" y="0"/>
                          <a:ext cx="476250" cy="154305"/>
                        </a:xfrm>
                        <a:prstGeom prst="rect">
                          <a:avLst/>
                        </a:prstGeom>
                        <a:noFill/>
                        <a:ln w="19050">
                          <a:solidFill>
                            <a:srgbClr val="FF0000"/>
                          </a:solidFill>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w14:anchorId="2008A4A0" id="矩形 19" o:spid="_x0000_s1026" style="position:absolute;left:0;text-align:left;margin-left:234.15pt;margin-top:217.95pt;width:37.5pt;height:12.15pt;z-index:251662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" filled="f" strokecolor="red" strokeweight="1.5pt"/>
            </w:pict>
          </mc:Fallback>
        </mc:AlternateContent>
      </w:r>
      <w:r>
        <w:rPr>
          <w:rFonts w:hint="eastAsia"/>
          <w:b/>
          <w:bCs/>
          <w:noProof/>
        </w:rPr>
        <w:drawing>
          <wp:inline distT="0" distB="0" distL="114300" distR="114300">
            <wp:extent cx="1805940" cy="3859530"/>
            <wp:effectExtent l="0" t="0" r="7620" b="11430"/>
            <wp:docPr id="17" name="图片 17" descr="9d86c7e435858b6d99914af644035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9d86c7e435858b6d99914af64403550"/>
                    <pic:cNvPicPr>
                      <a:picLocks noChangeAspect="1"/>
                    </pic:cNvPicPr>
                  </pic:nvPicPr>
                  <pic:blipFill>
                    <a:blip r:embed="rId21"/>
                    <a:srcRect t="3845"/>
                    <a:stretch>
                      <a:fillRect/>
                    </a:stretch>
                  </pic:blipFill>
                  <pic:spPr>
                    <a:xfrm>
                      <a:off x="0" y="0"/>
                      <a:ext cx="1805940" cy="3859530"/>
                    </a:xfrm>
                    <a:prstGeom prst="rect">
                      <a:avLst/>
                    </a:prstGeom>
                  </pic:spPr>
                </pic:pic>
              </a:graphicData>
            </a:graphic>
          </wp:inline>
        </w:drawing>
      </w:r>
    </w:p>
    <w:p w:rsidR="007D1BF8" w:rsidRDefault="007D1BF8">
      <w:pPr>
        <w:rPr>
          <w:b/>
          <w:bCs/>
        </w:rPr>
      </w:pPr>
    </w:p>
    <w:p w:rsidR="007D1BF8" w:rsidRDefault="00000000">
      <w:pPr>
        <w:numPr>
          <w:ilvl w:val="0"/>
          <w:numId w:val="4"/>
        </w:numPr>
        <w:rPr>
          <w:b/>
          <w:bCs/>
        </w:rPr>
      </w:pPr>
      <w:r>
        <w:rPr>
          <w:rFonts w:hint="eastAsia"/>
          <w:b/>
          <w:bCs/>
        </w:rPr>
        <w:t>进入江苏省学生资助申请平台首页，点击“申请国家资助”</w:t>
      </w:r>
    </w:p>
    <w:p w:rsidR="007D1BF8" w:rsidRDefault="00000000">
      <w:pPr>
        <w:jc w:val="center"/>
        <w:rPr>
          <w:b/>
          <w:bCs/>
        </w:rPr>
      </w:pPr>
      <w:r>
        <w:rPr>
          <w:noProof/>
        </w:rPr>
        <mc:AlternateContent>
          <mc:Choice Requires="wps">
            <w:drawing>
              <wp:anchor distT="0" distB="0" distL="114300" distR="114300" simplePos="0" relativeHeight="251663360" behindDoc="0" locked="0" layoutInCell="1" allowOverlap="1">
                <wp:simplePos x="0" y="0"/>
                <wp:positionH relativeFrom="column">
                  <wp:posOffset>2067560</wp:posOffset>
                </wp:positionH>
                <wp:positionV relativeFrom="paragraph">
                  <wp:posOffset>2755900</wp:posOffset>
                </wp:positionV>
                <wp:extent cx="1122045" cy="256540"/>
                <wp:effectExtent l="9525" t="9525" r="11430" b="23495"/>
                <wp:wrapNone/>
                <wp:docPr id="21" name="矩形 21"/>
                <wp:cNvGraphicFramePr/>
                <a:graphic xmlns:a="http://schemas.openxmlformats.org/drawingml/2006/main">
                  <a:graphicData uri="http://schemas.microsoft.com/office/word/2010/wordprocessingShape">
                    <wps:wsp>
                      <wps:cNvSpPr/>
                      <wps:spPr>
                        <a:xfrm>
                          <a:off x="0" y="0"/>
                          <a:ext cx="1122045" cy="256540"/>
                        </a:xfrm>
                        <a:prstGeom prst="rect">
                          <a:avLst/>
                        </a:prstGeom>
                        <a:noFill/>
                        <a:ln w="19050">
                          <a:solidFill>
                            <a:srgbClr val="FF0000"/>
                          </a:solidFill>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w14:anchorId="21012491" id="矩形 21" o:spid="_x0000_s1026" style="position:absolute;left:0;text-align:left;margin-left:162.8pt;margin-top:217pt;width:88.35pt;height:20.2pt;z-index:251663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" filled="f" strokecolor="red" strokeweight="1.5pt"/>
            </w:pict>
          </mc:Fallback>
        </mc:AlternateContent>
      </w:r>
      <w:r>
        <w:rPr>
          <w:rFonts w:hint="eastAsia"/>
          <w:b/>
          <w:bCs/>
          <w:noProof/>
        </w:rPr>
        <w:drawing>
          <wp:inline distT="0" distB="0" distL="114300" distR="114300">
            <wp:extent cx="1859280" cy="3942715"/>
            <wp:effectExtent l="0" t="0" r="0" b="4445"/>
            <wp:docPr id="20" name="图片 20" descr="d8d1316e1d9fd9e7d76d7c2971a3f1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d8d1316e1d9fd9e7d76d7c2971a3f1d"/>
                    <pic:cNvPicPr>
                      <a:picLocks noChangeAspect="1"/>
                    </pic:cNvPicPr>
                  </pic:nvPicPr>
                  <pic:blipFill>
                    <a:blip r:embed="rId22"/>
                    <a:srcRect t="4624"/>
                    <a:stretch>
                      <a:fillRect/>
                    </a:stretch>
                  </pic:blipFill>
                  <pic:spPr>
                    <a:xfrm>
                      <a:off x="0" y="0"/>
                      <a:ext cx="1859280" cy="3942715"/>
                    </a:xfrm>
                    <a:prstGeom prst="rect">
                      <a:avLst/>
                    </a:prstGeom>
                  </pic:spPr>
                </pic:pic>
              </a:graphicData>
            </a:graphic>
          </wp:inline>
        </w:drawing>
      </w:r>
    </w:p>
    <w:p w:rsidR="007D1BF8" w:rsidRDefault="00000000">
      <w:pPr>
        <w:numPr>
          <w:ilvl w:val="0"/>
          <w:numId w:val="4"/>
        </w:numPr>
        <w:rPr>
          <w:b/>
          <w:bCs/>
        </w:rPr>
      </w:pPr>
      <w:r>
        <w:rPr>
          <w:rFonts w:hint="eastAsia"/>
          <w:b/>
          <w:bCs/>
        </w:rPr>
        <w:lastRenderedPageBreak/>
        <w:t>进入江苏省学生资助申请平台登陆页面，输入身份证、密码和验证码登录。</w:t>
      </w:r>
    </w:p>
    <w:p w:rsidR="007D1BF8" w:rsidRDefault="00000000">
      <w:pPr>
        <w:jc w:val="center"/>
        <w:rPr>
          <w:b/>
          <w:bCs/>
        </w:rPr>
      </w:pPr>
      <w:r>
        <w:rPr>
          <w:rFonts w:hint="eastAsia"/>
          <w:b/>
          <w:bCs/>
          <w:noProof/>
        </w:rPr>
        <w:drawing>
          <wp:inline distT="0" distB="0" distL="114300" distR="114300">
            <wp:extent cx="1875790" cy="4018280"/>
            <wp:effectExtent l="0" t="0" r="13970" b="5080"/>
            <wp:docPr id="22" name="图片 22" descr="4fb779c784b85815f07a7bd39e03c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4fb779c784b85815f07a7bd39e03c68"/>
                    <pic:cNvPicPr>
                      <a:picLocks noChangeAspect="1"/>
                    </pic:cNvPicPr>
                  </pic:nvPicPr>
                  <pic:blipFill>
                    <a:blip r:embed="rId23"/>
                    <a:srcRect t="3639"/>
                    <a:stretch>
                      <a:fillRect/>
                    </a:stretch>
                  </pic:blipFill>
                  <pic:spPr>
                    <a:xfrm>
                      <a:off x="0" y="0"/>
                      <a:ext cx="1875790" cy="4018280"/>
                    </a:xfrm>
                    <a:prstGeom prst="rect">
                      <a:avLst/>
                    </a:prstGeom>
                  </pic:spPr>
                </pic:pic>
              </a:graphicData>
            </a:graphic>
          </wp:inline>
        </w:drawing>
      </w:r>
    </w:p>
    <w:p w:rsidR="007D1BF8" w:rsidRDefault="00000000">
      <w:pPr>
        <w:numPr>
          <w:ilvl w:val="0"/>
          <w:numId w:val="4"/>
        </w:numPr>
        <w:rPr>
          <w:b/>
          <w:bCs/>
        </w:rPr>
      </w:pPr>
      <w:r>
        <w:rPr>
          <w:rFonts w:hint="eastAsia"/>
          <w:b/>
          <w:bCs/>
        </w:rPr>
        <w:t>点击页面右上角新增菜单，系统弹出填写需知界面，阅读后选择“已阅读”进入信息填写页面。</w:t>
      </w:r>
    </w:p>
    <w:p w:rsidR="007D1BF8" w:rsidRDefault="00000000">
      <w:pPr>
        <w:jc w:val="center"/>
        <w:rPr>
          <w:b/>
          <w:bCs/>
        </w:rPr>
      </w:pPr>
      <w:r>
        <w:rPr>
          <w:noProof/>
        </w:rPr>
        <w:drawing>
          <wp:inline distT="0" distB="0" distL="114300" distR="114300">
            <wp:extent cx="1642110" cy="3564255"/>
            <wp:effectExtent l="0" t="0" r="3810" b="190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24"/>
                    <a:stretch>
                      <a:fillRect/>
                    </a:stretch>
                  </pic:blipFill>
                  <pic:spPr>
                    <a:xfrm>
                      <a:off x="0" y="0"/>
                      <a:ext cx="1642110" cy="3564255"/>
                    </a:xfrm>
                    <a:prstGeom prst="rect">
                      <a:avLst/>
                    </a:prstGeom>
                    <a:noFill/>
                    <a:ln>
                      <a:noFill/>
                    </a:ln>
                  </pic:spPr>
                </pic:pic>
              </a:graphicData>
            </a:graphic>
          </wp:inline>
        </w:drawing>
      </w:r>
      <w:r>
        <w:rPr>
          <w:rFonts w:hint="eastAsia"/>
          <w:b/>
          <w:bCs/>
          <w:noProof/>
        </w:rPr>
        <w:drawing>
          <wp:inline distT="0" distB="0" distL="114300" distR="114300">
            <wp:extent cx="1630680" cy="3540125"/>
            <wp:effectExtent l="0" t="0" r="0" b="10795"/>
            <wp:docPr id="23" name="图片 23" descr="227f049bb0c44d2fec37dcaec7c4c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227f049bb0c44d2fec37dcaec7c4c02"/>
                    <pic:cNvPicPr>
                      <a:picLocks noChangeAspect="1"/>
                    </pic:cNvPicPr>
                  </pic:nvPicPr>
                  <pic:blipFill>
                    <a:blip r:embed="rId25"/>
                    <a:stretch>
                      <a:fillRect/>
                    </a:stretch>
                  </pic:blipFill>
                  <pic:spPr>
                    <a:xfrm>
                      <a:off x="0" y="0"/>
                      <a:ext cx="1630680" cy="3540125"/>
                    </a:xfrm>
                    <a:prstGeom prst="rect">
                      <a:avLst/>
                    </a:prstGeom>
                  </pic:spPr>
                </pic:pic>
              </a:graphicData>
            </a:graphic>
          </wp:inline>
        </w:drawing>
      </w:r>
    </w:p>
    <w:p w:rsidR="007D1BF8" w:rsidRDefault="00000000">
      <w:pPr>
        <w:rPr>
          <w:b/>
          <w:bCs/>
          <w:color w:val="FF0000"/>
        </w:rPr>
      </w:pPr>
      <w:r>
        <w:rPr>
          <w:rFonts w:hint="eastAsia"/>
          <w:b/>
          <w:bCs/>
          <w:color w:val="FF0000"/>
        </w:rPr>
        <w:lastRenderedPageBreak/>
        <w:br w:type="page"/>
      </w:r>
    </w:p>
    <w:p w:rsidR="007D1BF8" w:rsidRDefault="00000000">
      <w:pPr>
        <w:rPr>
          <w:b/>
          <w:bCs/>
          <w:color w:val="FF0000"/>
        </w:rPr>
      </w:pPr>
      <w:r>
        <w:rPr>
          <w:rFonts w:hint="eastAsia"/>
          <w:b/>
          <w:bCs/>
          <w:color w:val="FF0000"/>
        </w:rPr>
        <w:lastRenderedPageBreak/>
        <w:t>非特殊困难学生困难认定学生申请流程：（</w:t>
      </w:r>
      <w:r>
        <w:rPr>
          <w:rFonts w:hint="eastAsia"/>
          <w:b/>
          <w:bCs/>
          <w:color w:val="FF0000"/>
        </w:rPr>
        <w:t>6-12</w:t>
      </w:r>
      <w:r>
        <w:rPr>
          <w:rFonts w:hint="eastAsia"/>
          <w:b/>
          <w:bCs/>
          <w:color w:val="FF0000"/>
        </w:rPr>
        <w:t>）</w:t>
      </w:r>
    </w:p>
    <w:p w:rsidR="007D1BF8" w:rsidRDefault="00000000">
      <w:pPr>
        <w:numPr>
          <w:ilvl w:val="0"/>
          <w:numId w:val="4"/>
        </w:numPr>
        <w:rPr>
          <w:b/>
          <w:bCs/>
        </w:rPr>
      </w:pPr>
      <w:r>
        <w:rPr>
          <w:rFonts w:hint="eastAsia"/>
          <w:b/>
          <w:bCs/>
        </w:rPr>
        <w:t>填写学生基本信息、本学年申请资助项目、学生学校信息及个人健康状况证明材料上传</w:t>
      </w:r>
      <w:r>
        <w:rPr>
          <w:rFonts w:hint="eastAsia"/>
          <w:b/>
          <w:bCs/>
        </w:rPr>
        <w:t xml:space="preserve"> (</w:t>
      </w:r>
      <w:r>
        <w:rPr>
          <w:rFonts w:hint="eastAsia"/>
          <w:b/>
          <w:bCs/>
        </w:rPr>
        <w:t>非必选，仅供佐证</w:t>
      </w:r>
      <w:r>
        <w:rPr>
          <w:rFonts w:hint="eastAsia"/>
          <w:b/>
          <w:bCs/>
        </w:rPr>
        <w:t>)</w:t>
      </w:r>
      <w:r>
        <w:rPr>
          <w:rFonts w:hint="eastAsia"/>
          <w:b/>
          <w:bCs/>
        </w:rPr>
        <w:t>，填写完成点击下一步。</w:t>
      </w:r>
    </w:p>
    <w:p w:rsidR="007D1BF8" w:rsidRDefault="00000000">
      <w:pPr>
        <w:ind w:firstLineChars="200" w:firstLine="482"/>
        <w:rPr>
          <w:b/>
          <w:bCs/>
        </w:rPr>
      </w:pPr>
      <w:r>
        <w:rPr>
          <w:rFonts w:hint="eastAsia"/>
          <w:b/>
          <w:bCs/>
        </w:rPr>
        <w:t>注</w:t>
      </w:r>
      <w:r>
        <w:rPr>
          <w:rFonts w:hint="eastAsia"/>
          <w:b/>
          <w:bCs/>
        </w:rPr>
        <w:t>:</w:t>
      </w:r>
      <w:proofErr w:type="gramStart"/>
      <w:r>
        <w:rPr>
          <w:rFonts w:hint="eastAsia"/>
          <w:b/>
          <w:bCs/>
        </w:rPr>
        <w:t>若学</w:t>
      </w:r>
      <w:proofErr w:type="gramEnd"/>
      <w:r>
        <w:rPr>
          <w:rFonts w:hint="eastAsia"/>
          <w:b/>
          <w:bCs/>
        </w:rPr>
        <w:t>生基本信息已经在特困库中登记，学生学校信息系统会自动查询，无需手动输入。</w:t>
      </w:r>
    </w:p>
    <w:p w:rsidR="007D1BF8" w:rsidRDefault="00000000">
      <w:pPr>
        <w:jc w:val="center"/>
      </w:pPr>
      <w:r>
        <w:rPr>
          <w:rFonts w:hint="eastAsia"/>
          <w:noProof/>
        </w:rPr>
        <w:drawing>
          <wp:inline distT="0" distB="0" distL="114300" distR="114300">
            <wp:extent cx="2360930" cy="7096760"/>
            <wp:effectExtent l="0" t="0" r="1270" b="5080"/>
            <wp:docPr id="24" name="图片 24" descr="d1b75fcc09af59fee02291280aae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d1b75fcc09af59fee02291280aae120"/>
                    <pic:cNvPicPr>
                      <a:picLocks noChangeAspect="1"/>
                    </pic:cNvPicPr>
                  </pic:nvPicPr>
                  <pic:blipFill>
                    <a:blip r:embed="rId26"/>
                    <a:stretch>
                      <a:fillRect/>
                    </a:stretch>
                  </pic:blipFill>
                  <pic:spPr>
                    <a:xfrm>
                      <a:off x="0" y="0"/>
                      <a:ext cx="2360930" cy="7096760"/>
                    </a:xfrm>
                    <a:prstGeom prst="rect">
                      <a:avLst/>
                    </a:prstGeom>
                  </pic:spPr>
                </pic:pic>
              </a:graphicData>
            </a:graphic>
          </wp:inline>
        </w:drawing>
      </w:r>
    </w:p>
    <w:p w:rsidR="007D1BF8" w:rsidRDefault="00000000">
      <w:pPr>
        <w:numPr>
          <w:ilvl w:val="0"/>
          <w:numId w:val="4"/>
        </w:numPr>
        <w:rPr>
          <w:b/>
          <w:bCs/>
        </w:rPr>
      </w:pPr>
      <w:r>
        <w:rPr>
          <w:rFonts w:hint="eastAsia"/>
          <w:b/>
          <w:bCs/>
        </w:rPr>
        <w:lastRenderedPageBreak/>
        <w:t>填写学生户籍信息，填写完成点击下一步。</w:t>
      </w:r>
    </w:p>
    <w:p w:rsidR="007D1BF8" w:rsidRDefault="00000000">
      <w:pPr>
        <w:tabs>
          <w:tab w:val="left" w:pos="1074"/>
        </w:tabs>
        <w:jc w:val="center"/>
      </w:pPr>
      <w:r>
        <w:rPr>
          <w:noProof/>
        </w:rPr>
        <w:drawing>
          <wp:inline distT="0" distB="0" distL="114300" distR="114300">
            <wp:extent cx="2201545" cy="4776470"/>
            <wp:effectExtent l="0" t="0" r="8255" b="8890"/>
            <wp:docPr id="2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3"/>
                    <pic:cNvPicPr>
                      <a:picLocks noChangeAspect="1"/>
                    </pic:cNvPicPr>
                  </pic:nvPicPr>
                  <pic:blipFill>
                    <a:blip r:embed="rId27"/>
                    <a:stretch>
                      <a:fillRect/>
                    </a:stretch>
                  </pic:blipFill>
                  <pic:spPr>
                    <a:xfrm>
                      <a:off x="0" y="0"/>
                      <a:ext cx="2201545" cy="4776470"/>
                    </a:xfrm>
                    <a:prstGeom prst="rect">
                      <a:avLst/>
                    </a:prstGeom>
                    <a:noFill/>
                    <a:ln>
                      <a:noFill/>
                    </a:ln>
                  </pic:spPr>
                </pic:pic>
              </a:graphicData>
            </a:graphic>
          </wp:inline>
        </w:drawing>
      </w:r>
    </w:p>
    <w:p w:rsidR="007D1BF8" w:rsidRDefault="00000000">
      <w:pPr>
        <w:rPr>
          <w:b/>
          <w:bCs/>
        </w:rPr>
      </w:pPr>
      <w:r>
        <w:rPr>
          <w:rFonts w:hint="eastAsia"/>
          <w:b/>
          <w:bCs/>
        </w:rPr>
        <w:br w:type="page"/>
      </w:r>
    </w:p>
    <w:p w:rsidR="007D1BF8" w:rsidRDefault="00000000">
      <w:pPr>
        <w:numPr>
          <w:ilvl w:val="0"/>
          <w:numId w:val="4"/>
        </w:numPr>
        <w:rPr>
          <w:b/>
          <w:bCs/>
        </w:rPr>
      </w:pPr>
      <w:r>
        <w:rPr>
          <w:rFonts w:hint="eastAsia"/>
          <w:b/>
          <w:bCs/>
        </w:rPr>
        <w:lastRenderedPageBreak/>
        <w:t>填写学生家庭类型信息，填写完成点击下一步。</w:t>
      </w:r>
    </w:p>
    <w:p w:rsidR="007D1BF8" w:rsidRDefault="00000000">
      <w:pPr>
        <w:tabs>
          <w:tab w:val="left" w:pos="1074"/>
        </w:tabs>
        <w:jc w:val="center"/>
      </w:pPr>
      <w:r>
        <w:rPr>
          <w:noProof/>
        </w:rPr>
        <w:drawing>
          <wp:inline distT="0" distB="0" distL="114300" distR="114300">
            <wp:extent cx="2480945" cy="8181975"/>
            <wp:effectExtent l="0" t="0" r="3175" b="1905"/>
            <wp:docPr id="2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4"/>
                    <pic:cNvPicPr>
                      <a:picLocks noChangeAspect="1"/>
                    </pic:cNvPicPr>
                  </pic:nvPicPr>
                  <pic:blipFill>
                    <a:blip r:embed="rId28"/>
                    <a:stretch>
                      <a:fillRect/>
                    </a:stretch>
                  </pic:blipFill>
                  <pic:spPr>
                    <a:xfrm>
                      <a:off x="0" y="0"/>
                      <a:ext cx="2480945" cy="8181975"/>
                    </a:xfrm>
                    <a:prstGeom prst="rect">
                      <a:avLst/>
                    </a:prstGeom>
                    <a:noFill/>
                    <a:ln>
                      <a:noFill/>
                    </a:ln>
                  </pic:spPr>
                </pic:pic>
              </a:graphicData>
            </a:graphic>
          </wp:inline>
        </w:drawing>
      </w:r>
    </w:p>
    <w:p w:rsidR="007D1BF8" w:rsidRDefault="00000000">
      <w:pPr>
        <w:numPr>
          <w:ilvl w:val="0"/>
          <w:numId w:val="4"/>
        </w:numPr>
        <w:rPr>
          <w:b/>
          <w:bCs/>
        </w:rPr>
      </w:pPr>
      <w:r>
        <w:rPr>
          <w:rFonts w:hint="eastAsia"/>
          <w:b/>
          <w:bCs/>
        </w:rPr>
        <w:lastRenderedPageBreak/>
        <w:t>填写学生家庭成员信息、职业及年收入情况、健康状况、联系方式，上</w:t>
      </w:r>
      <w:proofErr w:type="gramStart"/>
      <w:r>
        <w:rPr>
          <w:rFonts w:hint="eastAsia"/>
          <w:b/>
          <w:bCs/>
        </w:rPr>
        <w:t>传相应</w:t>
      </w:r>
      <w:proofErr w:type="gramEnd"/>
      <w:r>
        <w:rPr>
          <w:rFonts w:hint="eastAsia"/>
          <w:b/>
          <w:bCs/>
        </w:rPr>
        <w:t>的健康证明材料（非必须），填写完成点击下一步。</w:t>
      </w:r>
    </w:p>
    <w:p w:rsidR="007D1BF8" w:rsidRDefault="00000000">
      <w:pPr>
        <w:tabs>
          <w:tab w:val="left" w:pos="1074"/>
        </w:tabs>
        <w:jc w:val="center"/>
      </w:pPr>
      <w:r>
        <w:rPr>
          <w:noProof/>
        </w:rPr>
        <w:drawing>
          <wp:inline distT="0" distB="0" distL="114300" distR="114300">
            <wp:extent cx="1544320" cy="8003540"/>
            <wp:effectExtent l="0" t="0" r="10160" b="12700"/>
            <wp:docPr id="2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5"/>
                    <pic:cNvPicPr>
                      <a:picLocks noChangeAspect="1"/>
                    </pic:cNvPicPr>
                  </pic:nvPicPr>
                  <pic:blipFill>
                    <a:blip r:embed="rId29"/>
                    <a:stretch>
                      <a:fillRect/>
                    </a:stretch>
                  </pic:blipFill>
                  <pic:spPr>
                    <a:xfrm>
                      <a:off x="0" y="0"/>
                      <a:ext cx="1544320" cy="8003540"/>
                    </a:xfrm>
                    <a:prstGeom prst="rect">
                      <a:avLst/>
                    </a:prstGeom>
                    <a:noFill/>
                    <a:ln>
                      <a:noFill/>
                    </a:ln>
                  </pic:spPr>
                </pic:pic>
              </a:graphicData>
            </a:graphic>
          </wp:inline>
        </w:drawing>
      </w:r>
    </w:p>
    <w:p w:rsidR="007D1BF8" w:rsidRDefault="00000000">
      <w:pPr>
        <w:numPr>
          <w:ilvl w:val="0"/>
          <w:numId w:val="4"/>
        </w:numPr>
        <w:rPr>
          <w:b/>
          <w:bCs/>
        </w:rPr>
      </w:pPr>
      <w:proofErr w:type="gramStart"/>
      <w:r>
        <w:rPr>
          <w:rFonts w:hint="eastAsia"/>
          <w:b/>
          <w:bCs/>
        </w:rPr>
        <w:lastRenderedPageBreak/>
        <w:t>填写曾</w:t>
      </w:r>
      <w:proofErr w:type="gramEnd"/>
      <w:r>
        <w:rPr>
          <w:rFonts w:hint="eastAsia"/>
          <w:b/>
          <w:bCs/>
        </w:rPr>
        <w:t>获国家教育资助信息，填写完成点击下一步。</w:t>
      </w:r>
    </w:p>
    <w:p w:rsidR="007D1BF8" w:rsidRDefault="00000000">
      <w:pPr>
        <w:tabs>
          <w:tab w:val="left" w:pos="1074"/>
        </w:tabs>
        <w:jc w:val="center"/>
      </w:pPr>
      <w:r>
        <w:rPr>
          <w:noProof/>
        </w:rPr>
        <w:drawing>
          <wp:inline distT="0" distB="0" distL="114300" distR="114300">
            <wp:extent cx="1931035" cy="4189730"/>
            <wp:effectExtent l="0" t="0" r="4445" b="1270"/>
            <wp:docPr id="28"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6"/>
                    <pic:cNvPicPr>
                      <a:picLocks noChangeAspect="1"/>
                    </pic:cNvPicPr>
                  </pic:nvPicPr>
                  <pic:blipFill>
                    <a:blip r:embed="rId30"/>
                    <a:stretch>
                      <a:fillRect/>
                    </a:stretch>
                  </pic:blipFill>
                  <pic:spPr>
                    <a:xfrm>
                      <a:off x="0" y="0"/>
                      <a:ext cx="1931035" cy="4189730"/>
                    </a:xfrm>
                    <a:prstGeom prst="rect">
                      <a:avLst/>
                    </a:prstGeom>
                    <a:noFill/>
                    <a:ln>
                      <a:noFill/>
                    </a:ln>
                  </pic:spPr>
                </pic:pic>
              </a:graphicData>
            </a:graphic>
          </wp:inline>
        </w:drawing>
      </w:r>
    </w:p>
    <w:p w:rsidR="007D1BF8" w:rsidRDefault="00000000">
      <w:pPr>
        <w:numPr>
          <w:ilvl w:val="0"/>
          <w:numId w:val="4"/>
        </w:numPr>
        <w:rPr>
          <w:b/>
          <w:bCs/>
        </w:rPr>
      </w:pPr>
      <w:r>
        <w:rPr>
          <w:rFonts w:hint="eastAsia"/>
          <w:b/>
          <w:bCs/>
        </w:rPr>
        <w:t>填写家庭经济情况（近三年受自然灾害情况、近三年意外损失情况、负债情况、家庭住房情况、拥有私家车情况、家庭大额支出、家庭收入来源），上</w:t>
      </w:r>
      <w:proofErr w:type="gramStart"/>
      <w:r>
        <w:rPr>
          <w:rFonts w:hint="eastAsia"/>
          <w:b/>
          <w:bCs/>
        </w:rPr>
        <w:t>传相关</w:t>
      </w:r>
      <w:proofErr w:type="gramEnd"/>
      <w:r>
        <w:rPr>
          <w:rFonts w:hint="eastAsia"/>
          <w:b/>
          <w:bCs/>
        </w:rPr>
        <w:t>情况证明材料并填写自定义采集信息（非必须），填写完成点击保存。</w:t>
      </w:r>
    </w:p>
    <w:p w:rsidR="007D1BF8" w:rsidRDefault="00000000">
      <w:pPr>
        <w:tabs>
          <w:tab w:val="left" w:pos="1074"/>
        </w:tabs>
        <w:jc w:val="center"/>
      </w:pPr>
      <w:r>
        <w:rPr>
          <w:noProof/>
        </w:rPr>
        <w:lastRenderedPageBreak/>
        <w:drawing>
          <wp:inline distT="0" distB="0" distL="114300" distR="114300">
            <wp:extent cx="1026160" cy="8861425"/>
            <wp:effectExtent l="0" t="0" r="10160" b="8255"/>
            <wp:docPr id="29"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7"/>
                    <pic:cNvPicPr>
                      <a:picLocks noChangeAspect="1"/>
                    </pic:cNvPicPr>
                  </pic:nvPicPr>
                  <pic:blipFill>
                    <a:blip r:embed="rId31"/>
                    <a:stretch>
                      <a:fillRect/>
                    </a:stretch>
                  </pic:blipFill>
                  <pic:spPr>
                    <a:xfrm>
                      <a:off x="0" y="0"/>
                      <a:ext cx="1026160" cy="8861425"/>
                    </a:xfrm>
                    <a:prstGeom prst="rect">
                      <a:avLst/>
                    </a:prstGeom>
                    <a:noFill/>
                    <a:ln>
                      <a:noFill/>
                    </a:ln>
                  </pic:spPr>
                </pic:pic>
              </a:graphicData>
            </a:graphic>
          </wp:inline>
        </w:drawing>
      </w:r>
    </w:p>
    <w:p w:rsidR="007D1BF8" w:rsidRDefault="00000000">
      <w:pPr>
        <w:numPr>
          <w:ilvl w:val="0"/>
          <w:numId w:val="4"/>
        </w:numPr>
        <w:rPr>
          <w:b/>
          <w:bCs/>
        </w:rPr>
      </w:pPr>
      <w:r>
        <w:rPr>
          <w:rFonts w:hint="eastAsia"/>
          <w:b/>
          <w:bCs/>
        </w:rPr>
        <w:lastRenderedPageBreak/>
        <w:t>填写完成并保存后回到列表页，确认信息无误后，在列表</w:t>
      </w:r>
      <w:proofErr w:type="gramStart"/>
      <w:r>
        <w:rPr>
          <w:rFonts w:hint="eastAsia"/>
          <w:b/>
          <w:bCs/>
        </w:rPr>
        <w:t>页勾选数据</w:t>
      </w:r>
      <w:proofErr w:type="gramEnd"/>
      <w:r>
        <w:rPr>
          <w:rFonts w:hint="eastAsia"/>
          <w:b/>
          <w:bCs/>
        </w:rPr>
        <w:t>，点击提交按钮提交申请表。</w:t>
      </w:r>
    </w:p>
    <w:p w:rsidR="007D1BF8" w:rsidRDefault="00000000">
      <w:pPr>
        <w:tabs>
          <w:tab w:val="left" w:pos="1074"/>
        </w:tabs>
        <w:jc w:val="center"/>
      </w:pPr>
      <w:r>
        <w:rPr>
          <w:noProof/>
        </w:rPr>
        <w:drawing>
          <wp:inline distT="0" distB="0" distL="114300" distR="114300">
            <wp:extent cx="1670050" cy="3623310"/>
            <wp:effectExtent l="0" t="0" r="6350" b="3810"/>
            <wp:docPr id="30"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8"/>
                    <pic:cNvPicPr>
                      <a:picLocks noChangeAspect="1"/>
                    </pic:cNvPicPr>
                  </pic:nvPicPr>
                  <pic:blipFill>
                    <a:blip r:embed="rId32"/>
                    <a:stretch>
                      <a:fillRect/>
                    </a:stretch>
                  </pic:blipFill>
                  <pic:spPr>
                    <a:xfrm>
                      <a:off x="0" y="0"/>
                      <a:ext cx="1670050" cy="3623310"/>
                    </a:xfrm>
                    <a:prstGeom prst="rect">
                      <a:avLst/>
                    </a:prstGeom>
                    <a:noFill/>
                    <a:ln>
                      <a:noFill/>
                    </a:ln>
                  </pic:spPr>
                </pic:pic>
              </a:graphicData>
            </a:graphic>
          </wp:inline>
        </w:drawing>
      </w:r>
    </w:p>
    <w:p w:rsidR="007D1BF8" w:rsidRDefault="00000000">
      <w:pPr>
        <w:rPr>
          <w:b/>
          <w:bCs/>
          <w:color w:val="FF0000"/>
        </w:rPr>
      </w:pPr>
      <w:r>
        <w:rPr>
          <w:rFonts w:hint="eastAsia"/>
          <w:b/>
          <w:bCs/>
          <w:color w:val="FF0000"/>
        </w:rPr>
        <w:br w:type="page"/>
      </w:r>
    </w:p>
    <w:p w:rsidR="007D1BF8" w:rsidRDefault="00000000">
      <w:pPr>
        <w:rPr>
          <w:b/>
          <w:bCs/>
          <w:color w:val="FF0000"/>
        </w:rPr>
      </w:pPr>
      <w:r>
        <w:rPr>
          <w:rFonts w:hint="eastAsia"/>
          <w:b/>
          <w:bCs/>
          <w:color w:val="FF0000"/>
        </w:rPr>
        <w:lastRenderedPageBreak/>
        <w:t>特殊困难学生困难认定学生申请流程：（</w:t>
      </w:r>
      <w:r>
        <w:rPr>
          <w:rFonts w:hint="eastAsia"/>
          <w:b/>
          <w:bCs/>
          <w:color w:val="FF0000"/>
        </w:rPr>
        <w:t>13</w:t>
      </w:r>
      <w:r>
        <w:rPr>
          <w:rFonts w:hint="eastAsia"/>
          <w:b/>
          <w:bCs/>
          <w:color w:val="FF0000"/>
        </w:rPr>
        <w:t>）</w:t>
      </w:r>
    </w:p>
    <w:p w:rsidR="007D1BF8" w:rsidRDefault="00000000">
      <w:pPr>
        <w:numPr>
          <w:ilvl w:val="0"/>
          <w:numId w:val="4"/>
        </w:numPr>
        <w:rPr>
          <w:b/>
          <w:bCs/>
        </w:rPr>
      </w:pPr>
      <w:r>
        <w:rPr>
          <w:rFonts w:hint="eastAsia"/>
          <w:b/>
          <w:bCs/>
        </w:rPr>
        <w:t>填写学生基本信息、学生学校信息、学生户籍信息，点击确定后完成申请。</w:t>
      </w:r>
    </w:p>
    <w:p w:rsidR="007D1BF8" w:rsidRDefault="00000000">
      <w:pPr>
        <w:jc w:val="center"/>
        <w:rPr>
          <w:b/>
          <w:bCs/>
        </w:rPr>
      </w:pPr>
      <w:r>
        <w:rPr>
          <w:noProof/>
        </w:rPr>
        <w:drawing>
          <wp:inline distT="0" distB="0" distL="114300" distR="114300">
            <wp:extent cx="2193925" cy="7894955"/>
            <wp:effectExtent l="0" t="0" r="635" b="14605"/>
            <wp:docPr id="31"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9"/>
                    <pic:cNvPicPr>
                      <a:picLocks noChangeAspect="1"/>
                    </pic:cNvPicPr>
                  </pic:nvPicPr>
                  <pic:blipFill>
                    <a:blip r:embed="rId33"/>
                    <a:stretch>
                      <a:fillRect/>
                    </a:stretch>
                  </pic:blipFill>
                  <pic:spPr>
                    <a:xfrm>
                      <a:off x="0" y="0"/>
                      <a:ext cx="2193925" cy="7894955"/>
                    </a:xfrm>
                    <a:prstGeom prst="rect">
                      <a:avLst/>
                    </a:prstGeom>
                    <a:noFill/>
                    <a:ln>
                      <a:noFill/>
                    </a:ln>
                  </pic:spPr>
                </pic:pic>
              </a:graphicData>
            </a:graphic>
          </wp:inline>
        </w:drawing>
      </w:r>
    </w:p>
    <w:p w:rsidR="007D1BF8" w:rsidRDefault="007D1BF8">
      <w:pPr>
        <w:tabs>
          <w:tab w:val="left" w:pos="1074"/>
        </w:tabs>
        <w:jc w:val="left"/>
      </w:pPr>
    </w:p>
    <w:sectPr w:rsidR="007D1BF8">
      <w:footerReference w:type="default" r:id="rId34"/>
      <w:pgSz w:w="11906" w:h="16838"/>
      <w:pgMar w:top="1440" w:right="1800" w:bottom="1440" w:left="1800" w:header="851" w:footer="992" w:gutter="0"/>
      <w:pgNumType w:start="1"/>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rsidR="00D97343" w:rsidRDefault="00D97343">
      <w:pPr>
        <w:spacing w:line="240" w:lineRule="auto"/>
      </w:pPr>
      <w:r>
        <w:separator/>
      </w:r>
    </w:p>
  </w:endnote>
  <w:endnote w:type="continuationSeparator" w:id="0">
    <w:p w:rsidR="00D97343" w:rsidRDefault="00D97343">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宋体">
    <w:altName w:val="SimSun"/>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仿宋_GB2312">
    <w:altName w:val="仿宋"/>
    <w:charset w:val="86"/>
    <w:family w:val="modern"/>
    <w:pitch w:val="default"/>
    <w:sig w:usb0="00000000" w:usb1="00000000" w:usb2="00000010" w:usb3="00000000" w:csb0="00040000"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7D1BF8" w:rsidRDefault="00000000">
    <w:pPr>
      <w:pStyle w:val="a5"/>
    </w:pPr>
    <w:r>
      <w:rPr>
        <w:noProof/>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5" name="文本框 1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7D1BF8" w:rsidRDefault="00000000">
                          <w:pPr>
                            <w:pStyle w:val="a5"/>
                          </w:pPr>
                          <w:r>
                            <w:fldChar w:fldCharType="begin"/>
                          </w:r>
                          <w:r>
                            <w:instrText xml:space="preserve"> PAGE  \* MERGEFORMAT </w:instrText>
                          </w:r>
                          <w:r>
                            <w:fldChar w:fldCharType="separate"/>
                          </w:r>
                          <w:r>
                            <w:t>18</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id="_x0000_t202" coordsize="21600,21600" o:spt="202" path="m,l,21600r21600,l21600,xe">
              <v:stroke joinstyle="miter"/>
              <v:path gradientshapeok="t" o:connecttype="rect"/>
            </v:shapetype>
            <v:shape id="文本框 15" o:spid="_x0000_s1026" type="#_x0000_t202" style="position:absolute;margin-left:0;margin-top:0;width:2in;height:2in;z-index:251659264;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" filled="f" stroked="f" strokeweight=".5pt">
              <v:textbox style="mso-fit-shape-to-text:t" inset="0,0,0,0">
                <w:txbxContent>
                  <w:p w:rsidR="007D1BF8" w:rsidRDefault="00000000">
                    <w:pPr>
                      <w:pStyle w:val="a5"/>
                    </w:pPr>
                    <w:r>
                      <w:fldChar w:fldCharType="begin"/>
                    </w:r>
                    <w:r>
                      <w:instrText xml:space="preserve"> PAGE  \* MERGEFORMAT </w:instrText>
                    </w:r>
                    <w:r>
                      <w:fldChar w:fldCharType="separate"/>
                    </w:r>
                    <w:r>
                      <w:t>18</w:t>
                    </w:r>
                    <w:r>
                      <w:fldChar w:fldCharType="end"/>
                    </w:r>
                  </w:p>
                </w:txbxContent>
              </v:textbox>
              <w10:wrap anchorx="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rsidR="00D97343" w:rsidRDefault="00D97343">
      <w:pPr>
        <w:spacing w:line="240" w:lineRule="auto"/>
      </w:pPr>
      <w:r>
        <w:separator/>
      </w:r>
    </w:p>
  </w:footnote>
  <w:footnote w:type="continuationSeparator" w:id="0">
    <w:p w:rsidR="00D97343" w:rsidRDefault="00D97343">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D6C0D001"/>
    <w:multiLevelType w:val="singleLevel"/>
    <w:tmpl w:val="D6C0D001"/>
    <w:lvl w:ilvl="0">
      <w:start w:val="1"/>
      <w:numFmt w:val="decimal"/>
      <w:lvlText w:val="%1."/>
      <w:lvlJc w:val="left"/>
      <w:pPr>
        <w:tabs>
          <w:tab w:val="left" w:pos="312"/>
        </w:tabs>
      </w:pPr>
    </w:lvl>
  </w:abstractNum>
  <w:abstractNum w:abstractNumId="1" w15:restartNumberingAfterBreak="0">
    <w:nsid w:val="FF80F3FF"/>
    <w:multiLevelType w:val="singleLevel"/>
    <w:tmpl w:val="FF80F3FF"/>
    <w:lvl w:ilvl="0">
      <w:start w:val="1"/>
      <w:numFmt w:val="decimal"/>
      <w:lvlText w:val="%1."/>
      <w:lvlJc w:val="left"/>
      <w:pPr>
        <w:tabs>
          <w:tab w:val="left" w:pos="312"/>
        </w:tabs>
      </w:pPr>
    </w:lvl>
  </w:abstractNum>
  <w:abstractNum w:abstractNumId="2" w15:restartNumberingAfterBreak="0">
    <w:nsid w:val="04F9B916"/>
    <w:multiLevelType w:val="multilevel"/>
    <w:tmpl w:val="04F9B916"/>
    <w:lvl w:ilvl="0">
      <w:start w:val="1"/>
      <w:numFmt w:val="decimal"/>
      <w:pStyle w:val="1"/>
      <w:suff w:val="space"/>
      <w:lvlText w:val="%1"/>
      <w:lvlJc w:val="left"/>
      <w:pPr>
        <w:tabs>
          <w:tab w:val="left" w:pos="0"/>
        </w:tabs>
        <w:ind w:left="0" w:firstLine="0"/>
      </w:pPr>
      <w:rPr>
        <w:rFonts w:eastAsia="黑体" w:hint="default"/>
      </w:rPr>
    </w:lvl>
    <w:lvl w:ilvl="1">
      <w:start w:val="1"/>
      <w:numFmt w:val="decimal"/>
      <w:pStyle w:val="2"/>
      <w:suff w:val="space"/>
      <w:lvlText w:val="%1.%2"/>
      <w:lvlJc w:val="left"/>
      <w:pPr>
        <w:ind w:left="0" w:firstLine="0"/>
      </w:pPr>
      <w:rPr>
        <w:rFonts w:hint="eastAsia"/>
      </w:rPr>
    </w:lvl>
    <w:lvl w:ilvl="2">
      <w:start w:val="1"/>
      <w:numFmt w:val="decimal"/>
      <w:pStyle w:val="3"/>
      <w:suff w:val="space"/>
      <w:lvlText w:val="%1.%2.%3"/>
      <w:lvlJc w:val="left"/>
      <w:pPr>
        <w:tabs>
          <w:tab w:val="left" w:pos="0"/>
        </w:tabs>
        <w:ind w:left="0" w:firstLine="0"/>
      </w:pPr>
      <w:rPr>
        <w:rFonts w:eastAsia="黑体" w:hint="default"/>
        <w:b w:val="0"/>
        <w:bCs/>
        <w:sz w:val="30"/>
        <w:szCs w:val="30"/>
      </w:rPr>
    </w:lvl>
    <w:lvl w:ilvl="3">
      <w:start w:val="1"/>
      <w:numFmt w:val="decimal"/>
      <w:pStyle w:val="4"/>
      <w:suff w:val="space"/>
      <w:lvlText w:val="%1.%2.%3.%4"/>
      <w:lvlJc w:val="left"/>
      <w:pPr>
        <w:tabs>
          <w:tab w:val="left" w:pos="0"/>
        </w:tabs>
        <w:ind w:left="0" w:firstLine="0"/>
      </w:pPr>
      <w:rPr>
        <w:rFonts w:ascii="黑体" w:eastAsia="黑体" w:hAnsi="黑体" w:hint="default"/>
        <w:sz w:val="30"/>
        <w:szCs w:val="30"/>
      </w:rPr>
    </w:lvl>
    <w:lvl w:ilvl="4">
      <w:start w:val="1"/>
      <w:numFmt w:val="decimal"/>
      <w:pStyle w:val="5"/>
      <w:suff w:val="space"/>
      <w:lvlText w:val="%1.%2.%3.%4.%5"/>
      <w:lvlJc w:val="left"/>
      <w:pPr>
        <w:tabs>
          <w:tab w:val="left" w:pos="0"/>
        </w:tabs>
        <w:ind w:left="0" w:firstLine="0"/>
      </w:pPr>
      <w:rPr>
        <w:rFonts w:eastAsia="黑体" w:hint="default"/>
        <w:sz w:val="24"/>
      </w:rPr>
    </w:lvl>
    <w:lvl w:ilvl="5">
      <w:start w:val="1"/>
      <w:numFmt w:val="decimal"/>
      <w:pStyle w:val="6"/>
      <w:suff w:val="space"/>
      <w:lvlText w:val="%1.%2.%3.%4.%5.%6"/>
      <w:lvlJc w:val="left"/>
      <w:pPr>
        <w:tabs>
          <w:tab w:val="left" w:pos="0"/>
        </w:tabs>
        <w:ind w:left="0" w:firstLine="0"/>
      </w:pPr>
      <w:rPr>
        <w:rFonts w:ascii="黑体" w:eastAsia="黑体" w:hAnsi="黑体" w:hint="default"/>
        <w:sz w:val="24"/>
      </w:rPr>
    </w:lvl>
    <w:lvl w:ilvl="6">
      <w:start w:val="1"/>
      <w:numFmt w:val="decimal"/>
      <w:pStyle w:val="7"/>
      <w:suff w:val="space"/>
      <w:lvlText w:val="%1.%2.%3.%4.%5.%6.%7"/>
      <w:lvlJc w:val="left"/>
      <w:pPr>
        <w:tabs>
          <w:tab w:val="left" w:pos="0"/>
        </w:tabs>
        <w:ind w:left="0" w:firstLine="0"/>
      </w:pPr>
      <w:rPr>
        <w:rFonts w:ascii="黑体" w:eastAsia="黑体" w:hAnsi="黑体" w:hint="default"/>
        <w:sz w:val="24"/>
      </w:rPr>
    </w:lvl>
    <w:lvl w:ilvl="7">
      <w:start w:val="1"/>
      <w:numFmt w:val="decimal"/>
      <w:pStyle w:val="8"/>
      <w:suff w:val="space"/>
      <w:lvlText w:val="%1.%2.%3.%4.%5.%6.%7.%8"/>
      <w:lvlJc w:val="left"/>
      <w:pPr>
        <w:ind w:left="0" w:firstLine="0"/>
      </w:pPr>
      <w:rPr>
        <w:rFonts w:hint="eastAsia"/>
      </w:rPr>
    </w:lvl>
    <w:lvl w:ilvl="8">
      <w:start w:val="1"/>
      <w:numFmt w:val="decimal"/>
      <w:pStyle w:val="9"/>
      <w:suff w:val="space"/>
      <w:lvlText w:val="%1.%2.%3.%4.%5.%6.%7.%8.%9"/>
      <w:lvlJc w:val="left"/>
      <w:pPr>
        <w:tabs>
          <w:tab w:val="left" w:pos="0"/>
        </w:tabs>
        <w:ind w:left="0" w:firstLine="0"/>
      </w:pPr>
      <w:rPr>
        <w:rFonts w:ascii="黑体" w:eastAsia="黑体" w:hAnsi="黑体" w:hint="default"/>
        <w:sz w:val="24"/>
      </w:rPr>
    </w:lvl>
  </w:abstractNum>
  <w:abstractNum w:abstractNumId="3" w15:restartNumberingAfterBreak="0">
    <w:nsid w:val="415F1C18"/>
    <w:multiLevelType w:val="singleLevel"/>
    <w:tmpl w:val="415F1C18"/>
    <w:lvl w:ilvl="0">
      <w:start w:val="1"/>
      <w:numFmt w:val="chineseCounting"/>
      <w:suff w:val="nothing"/>
      <w:lvlText w:val="%1、"/>
      <w:lvlJc w:val="left"/>
      <w:rPr>
        <w:rFonts w:hint="eastAsia"/>
      </w:rPr>
    </w:lvl>
  </w:abstractNum>
  <w:num w:numId="1" w16cid:durableId="1727335389">
    <w:abstractNumId w:val="2"/>
  </w:num>
  <w:num w:numId="2" w16cid:durableId="2033149241">
    <w:abstractNumId w:val="3"/>
  </w:num>
  <w:num w:numId="3" w16cid:durableId="719287281">
    <w:abstractNumId w:val="0"/>
  </w:num>
  <w:num w:numId="4" w16cid:durableId="111729035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8"/>
  <w:embedSystemFonts/>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50"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commondata" w:val="eyJoZGlkIjoiMjkyYzNiZTU5MGU2ODBhMDU2MDMzZDgxYzgyZTMwODMifQ=="/>
  </w:docVars>
  <w:rsids>
    <w:rsidRoot w:val="2C017607"/>
    <w:rsid w:val="007C5E74"/>
    <w:rsid w:val="007D1BF8"/>
    <w:rsid w:val="009C13A8"/>
    <w:rsid w:val="00AB4E9D"/>
    <w:rsid w:val="00D97343"/>
    <w:rsid w:val="00E3589D"/>
    <w:rsid w:val="00E45BE1"/>
    <w:rsid w:val="016D6AC7"/>
    <w:rsid w:val="06FE2D45"/>
    <w:rsid w:val="105300E8"/>
    <w:rsid w:val="155F4663"/>
    <w:rsid w:val="19F13A9E"/>
    <w:rsid w:val="1D465018"/>
    <w:rsid w:val="1F2D6C14"/>
    <w:rsid w:val="20A95832"/>
    <w:rsid w:val="2C017607"/>
    <w:rsid w:val="2F560166"/>
    <w:rsid w:val="313543A2"/>
    <w:rsid w:val="33937430"/>
    <w:rsid w:val="3A2C70C1"/>
    <w:rsid w:val="3F760C61"/>
    <w:rsid w:val="41605419"/>
    <w:rsid w:val="44170B63"/>
    <w:rsid w:val="456F0C3C"/>
    <w:rsid w:val="463528DE"/>
    <w:rsid w:val="49B5165F"/>
    <w:rsid w:val="4AF501F4"/>
    <w:rsid w:val="60F144E5"/>
    <w:rsid w:val="62F66015"/>
    <w:rsid w:val="66C94B94"/>
    <w:rsid w:val="67943B44"/>
    <w:rsid w:val="6A077D43"/>
    <w:rsid w:val="6A3103CC"/>
    <w:rsid w:val="6AEB3A02"/>
    <w:rsid w:val="71BF00E6"/>
    <w:rsid w:val="77515DBF"/>
    <w:rsid w:val="7CC60F7E"/>
    <w:rsid w:val="7D20456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color="white">
      <v:fill color="white"/>
    </o:shapedefaults>
    <o:shapelayout v:ext="edit">
      <o:idmap v:ext="edit" data="2"/>
    </o:shapelayout>
  </w:shapeDefaults>
  <w:decimalSymbol w:val="."/>
  <w:listSeparator w:val=","/>
  <w14:docId w14:val="28C67F4C"/>
  <w15:docId w15:val="{5CDB48AC-65FF-40B8-97D2-ED56C413DB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semiHidden="1" w:uiPriority="1" w:unhideWhenUsed="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uiPriority="99"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pPr>
      <w:widowControl w:val="0"/>
      <w:spacing w:line="360" w:lineRule="auto"/>
      <w:jc w:val="both"/>
    </w:pPr>
    <w:rPr>
      <w:rFonts w:asciiTheme="minorHAnsi" w:hAnsiTheme="minorHAnsi" w:cstheme="minorBidi"/>
      <w:kern w:val="2"/>
      <w:sz w:val="24"/>
      <w:szCs w:val="24"/>
    </w:rPr>
  </w:style>
  <w:style w:type="paragraph" w:styleId="1">
    <w:name w:val="heading 1"/>
    <w:basedOn w:val="a"/>
    <w:next w:val="zmy"/>
    <w:link w:val="10"/>
    <w:qFormat/>
    <w:pPr>
      <w:keepNext/>
      <w:keepLines/>
      <w:numPr>
        <w:numId w:val="1"/>
      </w:numPr>
      <w:spacing w:beforeLines="50" w:before="50" w:afterLines="50" w:after="50"/>
      <w:outlineLvl w:val="0"/>
    </w:pPr>
    <w:rPr>
      <w:rFonts w:ascii="黑体" w:eastAsia="黑体" w:hAnsi="黑体"/>
      <w:b/>
      <w:bCs/>
      <w:kern w:val="44"/>
      <w:sz w:val="28"/>
      <w:szCs w:val="44"/>
    </w:rPr>
  </w:style>
  <w:style w:type="paragraph" w:styleId="2">
    <w:name w:val="heading 2"/>
    <w:basedOn w:val="a"/>
    <w:next w:val="a"/>
    <w:link w:val="20"/>
    <w:semiHidden/>
    <w:unhideWhenUsed/>
    <w:qFormat/>
    <w:pPr>
      <w:keepNext/>
      <w:keepLines/>
      <w:numPr>
        <w:ilvl w:val="1"/>
        <w:numId w:val="1"/>
      </w:numPr>
      <w:spacing w:beforeLines="50" w:before="50" w:afterLines="50" w:after="50"/>
      <w:outlineLvl w:val="1"/>
    </w:pPr>
    <w:rPr>
      <w:rFonts w:ascii="黑体" w:eastAsia="黑体" w:hAnsi="黑体" w:cstheme="majorBidi"/>
      <w:b/>
      <w:bCs/>
      <w:sz w:val="30"/>
      <w:szCs w:val="32"/>
    </w:rPr>
  </w:style>
  <w:style w:type="paragraph" w:styleId="3">
    <w:name w:val="heading 3"/>
    <w:basedOn w:val="a"/>
    <w:next w:val="a"/>
    <w:link w:val="30"/>
    <w:semiHidden/>
    <w:unhideWhenUsed/>
    <w:qFormat/>
    <w:pPr>
      <w:keepNext/>
      <w:keepLines/>
      <w:numPr>
        <w:ilvl w:val="2"/>
        <w:numId w:val="1"/>
      </w:numPr>
      <w:spacing w:beforeLines="50" w:before="50" w:afterLines="50" w:after="50"/>
      <w:outlineLvl w:val="2"/>
    </w:pPr>
    <w:rPr>
      <w:rFonts w:ascii="黑体" w:eastAsia="黑体" w:hAnsi="黑体"/>
      <w:b/>
      <w:bCs/>
      <w:sz w:val="30"/>
      <w:szCs w:val="32"/>
    </w:rPr>
  </w:style>
  <w:style w:type="paragraph" w:styleId="4">
    <w:name w:val="heading 4"/>
    <w:basedOn w:val="a"/>
    <w:next w:val="a"/>
    <w:link w:val="40"/>
    <w:semiHidden/>
    <w:unhideWhenUsed/>
    <w:qFormat/>
    <w:pPr>
      <w:keepNext/>
      <w:keepLines/>
      <w:numPr>
        <w:ilvl w:val="3"/>
        <w:numId w:val="1"/>
      </w:numPr>
      <w:spacing w:beforeLines="50" w:before="50" w:afterLines="50" w:after="50"/>
      <w:outlineLvl w:val="3"/>
    </w:pPr>
    <w:rPr>
      <w:rFonts w:ascii="黑体" w:eastAsia="黑体" w:hAnsi="黑体" w:cstheme="majorBidi"/>
      <w:b/>
      <w:bCs/>
      <w:sz w:val="30"/>
      <w:szCs w:val="28"/>
    </w:rPr>
  </w:style>
  <w:style w:type="paragraph" w:styleId="5">
    <w:name w:val="heading 5"/>
    <w:basedOn w:val="a"/>
    <w:next w:val="a"/>
    <w:semiHidden/>
    <w:unhideWhenUsed/>
    <w:qFormat/>
    <w:pPr>
      <w:keepNext/>
      <w:keepLines/>
      <w:numPr>
        <w:ilvl w:val="4"/>
        <w:numId w:val="1"/>
      </w:numPr>
      <w:spacing w:before="280" w:after="290" w:line="372" w:lineRule="auto"/>
      <w:outlineLvl w:val="4"/>
    </w:pPr>
    <w:rPr>
      <w:b/>
      <w:sz w:val="28"/>
    </w:rPr>
  </w:style>
  <w:style w:type="paragraph" w:styleId="6">
    <w:name w:val="heading 6"/>
    <w:basedOn w:val="a"/>
    <w:next w:val="a"/>
    <w:semiHidden/>
    <w:unhideWhenUsed/>
    <w:qFormat/>
    <w:pPr>
      <w:keepNext/>
      <w:keepLines/>
      <w:numPr>
        <w:ilvl w:val="5"/>
        <w:numId w:val="1"/>
      </w:numPr>
      <w:spacing w:before="240" w:after="64" w:line="317" w:lineRule="auto"/>
      <w:outlineLvl w:val="5"/>
    </w:pPr>
    <w:rPr>
      <w:rFonts w:ascii="Arial" w:eastAsia="黑体" w:hAnsi="Arial"/>
      <w:b/>
    </w:rPr>
  </w:style>
  <w:style w:type="paragraph" w:styleId="7">
    <w:name w:val="heading 7"/>
    <w:basedOn w:val="a"/>
    <w:next w:val="a"/>
    <w:semiHidden/>
    <w:unhideWhenUsed/>
    <w:qFormat/>
    <w:pPr>
      <w:keepNext/>
      <w:keepLines/>
      <w:numPr>
        <w:ilvl w:val="6"/>
        <w:numId w:val="1"/>
      </w:numPr>
      <w:spacing w:before="240" w:after="64" w:line="317" w:lineRule="auto"/>
      <w:outlineLvl w:val="6"/>
    </w:pPr>
    <w:rPr>
      <w:b/>
    </w:rPr>
  </w:style>
  <w:style w:type="paragraph" w:styleId="8">
    <w:name w:val="heading 8"/>
    <w:basedOn w:val="a"/>
    <w:next w:val="a"/>
    <w:semiHidden/>
    <w:unhideWhenUsed/>
    <w:qFormat/>
    <w:pPr>
      <w:keepNext/>
      <w:keepLines/>
      <w:numPr>
        <w:ilvl w:val="7"/>
        <w:numId w:val="1"/>
      </w:numPr>
      <w:spacing w:before="240" w:after="64" w:line="317" w:lineRule="auto"/>
      <w:outlineLvl w:val="7"/>
    </w:pPr>
    <w:rPr>
      <w:rFonts w:ascii="Arial" w:eastAsia="黑体" w:hAnsi="Arial"/>
    </w:rPr>
  </w:style>
  <w:style w:type="paragraph" w:styleId="9">
    <w:name w:val="heading 9"/>
    <w:basedOn w:val="a"/>
    <w:next w:val="a"/>
    <w:semiHidden/>
    <w:unhideWhenUsed/>
    <w:qFormat/>
    <w:pPr>
      <w:keepNext/>
      <w:keepLines/>
      <w:numPr>
        <w:ilvl w:val="8"/>
        <w:numId w:val="1"/>
      </w:numPr>
      <w:spacing w:before="240" w:after="64" w:line="317" w:lineRule="auto"/>
      <w:outlineLvl w:val="8"/>
    </w:pPr>
    <w:rPr>
      <w:rFonts w:ascii="Arial" w:eastAsia="黑体" w:hAnsi="Arial"/>
      <w:sz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zmy">
    <w:name w:val="zmy正文"/>
    <w:link w:val="sjrh-"/>
    <w:qFormat/>
    <w:pPr>
      <w:spacing w:line="360" w:lineRule="auto"/>
      <w:ind w:firstLineChars="200" w:firstLine="200"/>
    </w:pPr>
    <w:rPr>
      <w:rFonts w:ascii="宋体" w:hAnsi="宋体" w:cstheme="minorBidi"/>
      <w:kern w:val="2"/>
      <w:sz w:val="30"/>
      <w:szCs w:val="21"/>
    </w:rPr>
  </w:style>
  <w:style w:type="paragraph" w:styleId="a3">
    <w:name w:val="Balloon Text"/>
    <w:basedOn w:val="a"/>
    <w:link w:val="a4"/>
    <w:pPr>
      <w:spacing w:line="240" w:lineRule="auto"/>
    </w:pPr>
    <w:rPr>
      <w:sz w:val="18"/>
      <w:szCs w:val="18"/>
    </w:rPr>
  </w:style>
  <w:style w:type="paragraph" w:styleId="a5">
    <w:name w:val="footer"/>
    <w:basedOn w:val="a"/>
    <w:pPr>
      <w:tabs>
        <w:tab w:val="center" w:pos="4153"/>
        <w:tab w:val="right" w:pos="8306"/>
      </w:tabs>
      <w:snapToGrid w:val="0"/>
      <w:jc w:val="left"/>
    </w:pPr>
    <w:rPr>
      <w:sz w:val="18"/>
    </w:rPr>
  </w:style>
  <w:style w:type="paragraph" w:styleId="a6">
    <w:name w:val="header"/>
    <w:basedOn w:val="a"/>
    <w:pPr>
      <w:pBdr>
        <w:top w:val="none" w:sz="0" w:space="1" w:color="auto"/>
        <w:left w:val="none" w:sz="0" w:space="4" w:color="auto"/>
        <w:bottom w:val="none" w:sz="0" w:space="1" w:color="auto"/>
        <w:right w:val="none" w:sz="0" w:space="4" w:color="auto"/>
      </w:pBdr>
      <w:tabs>
        <w:tab w:val="center" w:pos="4153"/>
        <w:tab w:val="right" w:pos="8306"/>
      </w:tabs>
      <w:snapToGrid w:val="0"/>
      <w:spacing w:line="240" w:lineRule="auto"/>
    </w:pPr>
    <w:rPr>
      <w:sz w:val="18"/>
    </w:rPr>
  </w:style>
  <w:style w:type="character" w:styleId="a7">
    <w:name w:val="Hyperlink"/>
    <w:basedOn w:val="a0"/>
    <w:rPr>
      <w:color w:val="0000FF"/>
      <w:u w:val="single"/>
    </w:rPr>
  </w:style>
  <w:style w:type="paragraph" w:customStyle="1" w:styleId="a8">
    <w:name w:val="表格"/>
    <w:basedOn w:val="a"/>
    <w:qFormat/>
    <w:pPr>
      <w:spacing w:line="320" w:lineRule="auto"/>
      <w:jc w:val="center"/>
    </w:pPr>
    <w:rPr>
      <w:rFonts w:ascii="Arial" w:eastAsia="仿宋_GB2312" w:hAnsi="Arial" w:cs="Times New Roman"/>
      <w:sz w:val="21"/>
    </w:rPr>
  </w:style>
  <w:style w:type="character" w:customStyle="1" w:styleId="20">
    <w:name w:val="标题 2 字符"/>
    <w:link w:val="2"/>
    <w:qFormat/>
    <w:rPr>
      <w:rFonts w:ascii="Arial" w:eastAsia="宋体" w:hAnsi="Arial"/>
      <w:b/>
      <w:sz w:val="32"/>
    </w:rPr>
  </w:style>
  <w:style w:type="character" w:customStyle="1" w:styleId="30">
    <w:name w:val="标题 3 字符"/>
    <w:link w:val="3"/>
    <w:qFormat/>
    <w:rPr>
      <w:rFonts w:asciiTheme="minorHAnsi" w:eastAsia="宋体" w:hAnsiTheme="minorHAnsi"/>
      <w:b/>
      <w:bCs/>
      <w:color w:val="000000"/>
      <w:sz w:val="28"/>
      <w:szCs w:val="28"/>
      <w:lang w:val="zh-CN"/>
    </w:rPr>
  </w:style>
  <w:style w:type="character" w:customStyle="1" w:styleId="10">
    <w:name w:val="标题 1 字符"/>
    <w:basedOn w:val="a0"/>
    <w:link w:val="1"/>
    <w:uiPriority w:val="9"/>
    <w:qFormat/>
    <w:rPr>
      <w:rFonts w:ascii="黑体" w:eastAsia="黑体" w:hAnsi="黑体"/>
      <w:b/>
      <w:bCs/>
      <w:kern w:val="44"/>
      <w:sz w:val="28"/>
      <w:szCs w:val="44"/>
    </w:rPr>
  </w:style>
  <w:style w:type="character" w:customStyle="1" w:styleId="sjrh-">
    <w:name w:val="sjrh-正文 字符"/>
    <w:basedOn w:val="a0"/>
    <w:link w:val="zmy"/>
    <w:qFormat/>
    <w:rPr>
      <w:rFonts w:ascii="宋体" w:eastAsia="宋体" w:hAnsi="宋体"/>
      <w:sz w:val="30"/>
    </w:rPr>
  </w:style>
  <w:style w:type="character" w:customStyle="1" w:styleId="40">
    <w:name w:val="标题 4 字符"/>
    <w:basedOn w:val="a0"/>
    <w:link w:val="4"/>
    <w:uiPriority w:val="9"/>
    <w:qFormat/>
    <w:rPr>
      <w:rFonts w:ascii="黑体" w:eastAsia="黑体" w:hAnsi="黑体" w:cstheme="majorBidi"/>
      <w:b/>
      <w:bCs/>
      <w:sz w:val="30"/>
      <w:szCs w:val="28"/>
    </w:rPr>
  </w:style>
  <w:style w:type="character" w:customStyle="1" w:styleId="a4">
    <w:name w:val="批注框文本 字符"/>
    <w:basedOn w:val="a0"/>
    <w:link w:val="a3"/>
    <w:rPr>
      <w:rFonts w:eastAsia="宋体"/>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 Type="http://schemas.openxmlformats.org/officeDocument/2006/relationships/styles" Target="styles.xml"/><Relationship Id="rId21" Type="http://schemas.openxmlformats.org/officeDocument/2006/relationships/image" Target="media/image14.jpeg"/><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jpe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jpeg"/><Relationship Id="rId28" Type="http://schemas.openxmlformats.org/officeDocument/2006/relationships/image" Target="media/image21.png"/><Relationship Id="rId36"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jpe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fontTable" Target="fontTable.xml"/><Relationship Id="rId8" Type="http://schemas.openxmlformats.org/officeDocument/2006/relationships/image" Target="media/image1.png"/></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18</Pages>
  <Words>255</Words>
  <Characters>1454</Characters>
  <Application>Microsoft Office Word</Application>
  <DocSecurity>0</DocSecurity>
  <Lines>12</Lines>
  <Paragraphs>3</Paragraphs>
  <ScaleCrop>false</ScaleCrop>
  <Company>JSJYT</Company>
  <LinksUpToDate>false</LinksUpToDate>
  <CharactersWithSpaces>1706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有胆鼠辈</dc:creator>
  <cp:lastModifiedBy>mengdie xu</cp:lastModifiedBy>
  <cp:revision>4</cp:revision>
  <dcterms:created xsi:type="dcterms:W3CDTF">2023-08-15T01:48:00Z</dcterms:created>
  <dcterms:modified xsi:type="dcterms:W3CDTF">2024-09-23T05:59:00Z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2052-11.1.0.9021</vt:lpwstr>
  </property>
  <property fmtid="{D5CDD505-2E9C-101B-9397-08002B2CF9AE}" pid="3" name="ICV">
    <vt:lpwstr>5DC613C772D8476389667C5AF0F86823_13</vt:lpwstr>
  </property>
</Properties>
</file>